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3C7642" w:rsidP="00957C10">
      <w:pPr>
        <w:ind w:left="-142"/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572250" cy="8404418"/>
            <wp:effectExtent l="0" t="0" r="0" b="0"/>
            <wp:docPr id="2" name="รูปภาพ 2" descr="D:\กองคลัง (เครื่องคอม2)\งบประมาณ 2563\สแกนแผนการใช้จ่ายเงิน ปี 2563\แผนการใช้จ่ายเงินรายไตรมาส 3\CCF_00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สแกนแผนการใช้จ่ายเงิน ปี 2563\แผนการใช้จ่ายเงินรายไตรมาส 3\CCF_00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659" cy="84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5C6C" w:rsidRDefault="00CF3BDE">
      <w:r>
        <w:rPr>
          <w:noProof/>
        </w:rPr>
        <w:lastRenderedPageBreak/>
        <w:drawing>
          <wp:inline distT="0" distB="0" distL="0" distR="0">
            <wp:extent cx="5925820" cy="8406220"/>
            <wp:effectExtent l="0" t="0" r="0" b="0"/>
            <wp:docPr id="3" name="รูปภาพ 3" descr="D:\กองคลัง (เครื่องคอม2)\งบประมาณ 2563\งส.1 เดือน เมษายน 2563\CCF_00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งบประมาณ 2563\งส.1 เดือน เมษายน 2563\CCF_000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84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5C6C" w:rsidSect="003C7642">
      <w:pgSz w:w="11906" w:h="16838"/>
      <w:pgMar w:top="568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C6C"/>
    <w:rsid w:val="001E7706"/>
    <w:rsid w:val="003C7642"/>
    <w:rsid w:val="003D5C6C"/>
    <w:rsid w:val="00633E59"/>
    <w:rsid w:val="00957C10"/>
    <w:rsid w:val="00C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5C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5C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WIN7</cp:lastModifiedBy>
  <cp:revision>3</cp:revision>
  <dcterms:created xsi:type="dcterms:W3CDTF">2020-07-02T03:46:00Z</dcterms:created>
  <dcterms:modified xsi:type="dcterms:W3CDTF">2020-07-02T08:15:00Z</dcterms:modified>
</cp:coreProperties>
</file>