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การลงทะเบียนและยื่นคำขอรับเงินเบี้ยยังชีพผู้สูงอายุ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องค์การบริหารส่วนตำบลหนองบ่อ อำเภอย่านตาขาว จังหวัดตรัง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E15A68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2552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กำหนดให้ภายในเดือนพฤศจิกายนของทุกปี ให้ผู้ที่จะมีอายุครบหกสิบปีบริบูรณ์ขึ้นไปในปีงบประมาณถัดไป และมีคุณสมบัติครบถ้วนมาลงทะเบียน และยื่นคำขอรับเงินเบี้ยยังชีพผู้สูงอายุด้วยตนเองต่อองค์กรปกครองส่วนท้องถิ่นที่ตนมีภูมิลำเนา ณ สำนักงานขององค์กรปกครองส่วนท้องถิ่นหรือสถานที่ที่องค์กรปกครองส่วนท้องถิ่นกำหนด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</w:t>
      </w:r>
      <w:r w:rsidRPr="00586D86">
        <w:rPr>
          <w:rFonts w:ascii="Tahoma" w:hAnsi="Tahoma" w:cs="Tahoma"/>
          <w:noProof/>
          <w:sz w:val="20"/>
          <w:szCs w:val="20"/>
          <w:cs/>
        </w:rPr>
        <w:t>มีสัญชาติไทย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มีภูมิลำเนาอยู่ในเขตองค์กรปกครองส่วนท้องถิ่นตามทะเบียนบ้าน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</w:t>
      </w:r>
      <w:r w:rsidRPr="00586D86">
        <w:rPr>
          <w:rFonts w:ascii="Tahoma" w:hAnsi="Tahoma" w:cs="Tahoma"/>
          <w:noProof/>
          <w:sz w:val="20"/>
          <w:szCs w:val="20"/>
          <w:cs/>
        </w:rPr>
        <w:t>มีอายุหกสิบปีบริบูรณ์ขึ้นไป ซึ่งได้ลงทะเบียน และยื่นคำขอรับเงินเบี้ยยังชีพผู้สูงอายุต่อองค์กรปกครองส่วนท้องถิ่น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4.</w:t>
      </w:r>
      <w:r w:rsidRPr="00586D86">
        <w:rPr>
          <w:rFonts w:ascii="Tahoma" w:hAnsi="Tahoma" w:cs="Tahoma"/>
          <w:noProof/>
          <w:sz w:val="20"/>
          <w:szCs w:val="20"/>
          <w:cs/>
        </w:rPr>
        <w:t>ไม่เป็นผู้ได้รับสวัสดิการหรือสิทธิประโยชน์อื่นใดจากหน่วยงานภาครัฐ รัฐวิสาหกิจ หรือองค์กรปกครองส่วนท้องถิ่น ได้แก่ ผู้รับบำนาญ เบี้ยหวัดบำนาญพิเศษ หรือเงินอื่นใดในลักษณะเดียวกัน ผู้สูงอายุที่อยู่ในสถานสงเคราะห์ของรัฐหรือองค์กรปกครองส่วนท้องถิ่น ผู้ได้รับเงินเดือน ค่าตอบแทน รายได้ประจำ หรือผลประโยชน์อย่างอื่นที่รัฐหรือองค์กรปกครองส่วนท้องถิ่นจัดให้เป็นประจำ ยกเว้นผู้พิการและผู้ป่วยเอดส์ตามระเบียบกระทรวงมหาดไทย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2548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ในการยื่นคำขอรับลงทะเบียนรับเงินเบี้ยยังชีพผู้สูงอายุ ผู้สูงอายุจะต้องแสดงความประสงค์ขอรับเงินเบี้ยยังชีพผู้สูงอายุโดยวิธีใดวิธีหนึ่ง 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1.</w:t>
      </w:r>
      <w:r w:rsidRPr="00586D86">
        <w:rPr>
          <w:rFonts w:ascii="Tahoma" w:hAnsi="Tahoma" w:cs="Tahoma"/>
          <w:noProof/>
          <w:sz w:val="20"/>
          <w:szCs w:val="20"/>
          <w:cs/>
        </w:rPr>
        <w:t>รับเงินสดด้วยตนเอง หรือรับเงินสดโดยบุคคลที่ได้รับมอบอำนาจจากผู้มีสิทธิ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2.</w:t>
      </w:r>
      <w:r w:rsidRPr="00586D86">
        <w:rPr>
          <w:rFonts w:ascii="Tahoma" w:hAnsi="Tahoma" w:cs="Tahoma"/>
          <w:noProof/>
          <w:sz w:val="20"/>
          <w:szCs w:val="20"/>
          <w:cs/>
        </w:rPr>
        <w:t>โอนเงินเข้าบัญชีเงินฝากธนาคารในนามผู้มีสิทธิ หรือโอนเงินเข้าบัญชีเงินฝากธนาคารในนามบุคคลที่ได้รับมอบอำนาจจากผู้มีสิทธิ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1.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ผู้ที่จะมีสิทธิรับเงินเบี้ยยังชีพผู้สูงอายุในปีงบประมาณถัดไป ยื่นคำขอตามแบบพร้อมเอกสารหลักฐานต่อองค์กรปกครองส่วนท้องถิ่น ณ สถานที่และภายในระยะเวลาที่องค์กรปกครองส่วนท้องถิ่นประกาศกำหนดด้วยตนเอง หรือมอบอำนาจให้ผู้อื่นดำเนินการได้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2.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สูงอายุที่ได้รับเงินเบี้ยยังชีพผู้สูงอายุจากองค์กรปกครองส่วนท้องถิ่นในปีงบประมาณที่ผ่านมา ให้ถือว่าเป็นผู้ได้ลงทะเบียน และยื่นคำขอรับเบี้ยยังชีพผู้สูงอายุตามระเบียบนี้แล้ว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3.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กรณีผู้สูงอายุที่มีสิทธิได้รับเบี้ยยังชีพย้ายที่อยู่ และยังประสงค์จะรับเงินเบี้ยยังชีพผู้สูงอายุ ต้องไปแจ้งต่อองค์กรปกครองส่วนท้องถิ่นแห่งใหม่ที่ตน  ย้ายไป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254E75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ที่ทำการองค์การบริหารส่วนตำบลหนองบ่อ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102/2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5</w:t>
            </w:r>
          </w:p>
          <w:p w:rsidR="00254E75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ตำบลหนองบ่อ อำเภอย่านตาขาว จังหวัดตรัง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92140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 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ผู้ที่ประสงค์จะขอรับเบี้ยยังชีพผู้สูงอายุ ในปีงบประมาณถัดไป          หรือผู้รับมอบอำนาจ ยื่นคำขอพร้อมเอกสารหลักฐาน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1A5925" w:rsidRDefault="001A5925" w:rsidP="00254E75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องค์การบริหารส่วนตำบล</w:t>
            </w:r>
            <w:r w:rsidR="00254E75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หนองบ่อ</w:t>
            </w:r>
          </w:p>
          <w:p w:rsidR="00254E75" w:rsidRPr="00254E75" w:rsidRDefault="00254E75" w:rsidP="00254E75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67367B" w:rsidRPr="00081011" w:rsidRDefault="00254E75" w:rsidP="00254E75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>สำนักงานปลัด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ออกใบรับลงทะเบียนตามแบบยื่นคำขอลงทะเบียนให้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ผู้ขอลงทะเบียนหรือผู้รับมอบอำนาจ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Default="001A5925" w:rsidP="00254E75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องค์การบริหารส่วนตำบล</w:t>
            </w:r>
            <w:r w:rsidR="00254E75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หนองบ่อ</w:t>
            </w:r>
          </w:p>
          <w:p w:rsidR="00254E75" w:rsidRPr="00254E75" w:rsidRDefault="00254E75" w:rsidP="00254E75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254E75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สำนักงานปลัด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15A6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15A6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82072760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 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15A6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8890075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15A6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52496391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15A6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18841781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สมุดบัญชีเงิฝากธนาคารพร้อมสำเนาของผู้รับมอบอำนาจ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15A6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23155265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องค์การบริหารส่วนตำบลหนองบ่อ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102/2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หนองบ่อ 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ย่านตาขาว จังหวัดตรัง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92140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www.nongbo.go.th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0 7528 5100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แบบคำขอลงทะเบียนรับเงินเบี้ยยังชีพผู้สูงอายุ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E15A68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การลงทะเบียนและยื่นคำขอรับเงินเบี้ยยังชีพผู้สูงอายุ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ขึ้นทะเบียน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การลงทะเบียนและยื่นคำขอรับเงินเบี้ยยังชีพผู้สูงอายุ  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หนองบ่อ อ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ย่านตาขาว จ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ตรัง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  <w:r w:rsidRPr="00A56D64">
        <w:rPr>
          <w:rFonts w:ascii="Tahoma" w:hAnsi="Tahoma" w:cs="Tahoma"/>
          <w:b/>
          <w:bCs/>
          <w:sz w:val="72"/>
          <w:szCs w:val="72"/>
          <w:cs/>
        </w:rPr>
        <w:t>คู่มือสำหรับประชาชน</w:t>
      </w:r>
    </w:p>
    <w:p w:rsidR="00DD6892" w:rsidRDefault="00DD6892" w:rsidP="00DD6892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DD6892" w:rsidRDefault="00DD6892" w:rsidP="00DD6892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DD6892" w:rsidRPr="00BD7A70" w:rsidRDefault="00DD6892" w:rsidP="00DD6892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  <w:r w:rsidRPr="00BD7A70">
        <w:rPr>
          <w:rFonts w:ascii="Tahoma" w:hAnsi="Tahoma" w:cs="Tahoma"/>
          <w:b/>
          <w:bCs/>
          <w:noProof/>
          <w:sz w:val="72"/>
          <w:szCs w:val="72"/>
          <w:cs/>
        </w:rPr>
        <w:t>การลงทะเบียนและยื่นคำขอรับเบี้ย</w:t>
      </w:r>
      <w:r>
        <w:rPr>
          <w:rFonts w:ascii="Tahoma" w:hAnsi="Tahoma" w:cs="Tahoma" w:hint="cs"/>
          <w:b/>
          <w:bCs/>
          <w:noProof/>
          <w:sz w:val="72"/>
          <w:szCs w:val="72"/>
          <w:cs/>
        </w:rPr>
        <w:t>ยังชีพผู้สูงอายุ</w:t>
      </w:r>
    </w:p>
    <w:p w:rsidR="00DD6892" w:rsidRPr="00A56D64" w:rsidRDefault="00DD6892" w:rsidP="00DD6892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:rsidR="00DD6892" w:rsidRP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>
        <w:rPr>
          <w:rFonts w:ascii="Tahoma" w:hAnsi="Tahoma" w:cs="Tahoma"/>
          <w:b/>
          <w:bCs/>
          <w:noProof/>
          <w:color w:val="808080" w:themeColor="background1" w:themeShade="80"/>
          <w:sz w:val="16"/>
          <w:szCs w:val="1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90805</wp:posOffset>
            </wp:positionV>
            <wp:extent cx="1731010" cy="1649730"/>
            <wp:effectExtent l="0" t="0" r="0" b="0"/>
            <wp:wrapThrough wrapText="bothSides">
              <wp:wrapPolygon edited="0">
                <wp:start x="8558" y="499"/>
                <wp:lineTo x="6656" y="1497"/>
                <wp:lineTo x="2615" y="4240"/>
                <wp:lineTo x="951" y="8730"/>
                <wp:lineTo x="951" y="12970"/>
                <wp:lineTo x="2853" y="16961"/>
                <wp:lineTo x="2853" y="17460"/>
                <wp:lineTo x="7844" y="20952"/>
                <wp:lineTo x="12836" y="20952"/>
                <wp:lineTo x="18066" y="17460"/>
                <wp:lineTo x="19968" y="12970"/>
                <wp:lineTo x="19968" y="8979"/>
                <wp:lineTo x="18304" y="4490"/>
                <wp:lineTo x="13787" y="1247"/>
                <wp:lineTo x="12361" y="499"/>
                <wp:lineTo x="8558" y="499"/>
              </wp:wrapPolygon>
            </wp:wrapThrough>
            <wp:docPr id="2" name="รูปภาพ 2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164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D6892" w:rsidRDefault="00DD6892" w:rsidP="00DD6892">
      <w:pPr>
        <w:spacing w:after="0"/>
        <w:jc w:val="center"/>
        <w:rPr>
          <w:rFonts w:ascii="Tahoma" w:hAnsi="Tahoma" w:cs="Tahoma"/>
          <w:b/>
          <w:bCs/>
          <w:noProof/>
          <w:sz w:val="56"/>
          <w:szCs w:val="56"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 xml:space="preserve">อบต.หนองบ่อ </w:t>
      </w:r>
    </w:p>
    <w:p w:rsidR="00DD6892" w:rsidRPr="00A56D64" w:rsidRDefault="00DD6892" w:rsidP="00DD6892">
      <w:pPr>
        <w:spacing w:after="0"/>
        <w:jc w:val="center"/>
        <w:rPr>
          <w:rFonts w:ascii="Tahoma" w:hAnsi="Tahoma" w:cs="Tahoma"/>
          <w:b/>
          <w:bCs/>
          <w:sz w:val="56"/>
          <w:szCs w:val="56"/>
          <w:cs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อำเภอย่านตาขาวจังหวัดตรัง</w:t>
      </w:r>
      <w:bookmarkStart w:id="0" w:name="_GoBack"/>
      <w:bookmarkEnd w:id="0"/>
    </w:p>
    <w:p w:rsidR="00DD6892" w:rsidRPr="00D30394" w:rsidRDefault="00DD6892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sectPr w:rsidR="00DD6892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51B28"/>
    <w:rsid w:val="00254E75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D6892"/>
    <w:rsid w:val="00DF19F7"/>
    <w:rsid w:val="00E15A68"/>
    <w:rsid w:val="00E269AE"/>
    <w:rsid w:val="00E73DC4"/>
    <w:rsid w:val="00E8524B"/>
    <w:rsid w:val="00E93558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68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54E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54E7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54E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54E7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52043"/>
    <w:rsid w:val="00681D5B"/>
    <w:rsid w:val="006B5E68"/>
    <w:rsid w:val="0080364E"/>
    <w:rsid w:val="008B7B0C"/>
    <w:rsid w:val="009B4526"/>
    <w:rsid w:val="00B10CD2"/>
    <w:rsid w:val="00C17AC0"/>
    <w:rsid w:val="00CE56BC"/>
    <w:rsid w:val="00D27BF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80782-9352-4351-989E-2484D8A96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921</Words>
  <Characters>5251</Characters>
  <Application>Microsoft Office Word</Application>
  <DocSecurity>0</DocSecurity>
  <Lines>43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WIN7-32bit</cp:lastModifiedBy>
  <cp:revision>2</cp:revision>
  <cp:lastPrinted>2015-11-03T08:12:00Z</cp:lastPrinted>
  <dcterms:created xsi:type="dcterms:W3CDTF">2017-03-10T03:01:00Z</dcterms:created>
  <dcterms:modified xsi:type="dcterms:W3CDTF">2017-03-10T03:01:00Z</dcterms:modified>
</cp:coreProperties>
</file>