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2B5" w:rsidRPr="004D118E" w:rsidRDefault="005632B5" w:rsidP="005632B5">
      <w:pPr>
        <w:jc w:val="center"/>
        <w:rPr>
          <w:rFonts w:ascii="TH SarabunIT๙" w:hAnsi="TH SarabunIT๙" w:cs="TH SarabunIT๙"/>
        </w:rPr>
      </w:pPr>
      <w:r w:rsidRPr="004D118E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-647700</wp:posOffset>
            </wp:positionV>
            <wp:extent cx="1085850" cy="1190625"/>
            <wp:effectExtent l="19050" t="0" r="0" b="0"/>
            <wp:wrapNone/>
            <wp:docPr id="1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32B5" w:rsidRPr="004D118E" w:rsidRDefault="005632B5" w:rsidP="005632B5">
      <w:pPr>
        <w:jc w:val="center"/>
        <w:rPr>
          <w:rFonts w:ascii="TH SarabunIT๙" w:hAnsi="TH SarabunIT๙" w:cs="TH SarabunIT๙"/>
        </w:rPr>
      </w:pPr>
    </w:p>
    <w:p w:rsidR="005632B5" w:rsidRPr="004D118E" w:rsidRDefault="005632B5" w:rsidP="005632B5">
      <w:pPr>
        <w:jc w:val="center"/>
        <w:rPr>
          <w:rFonts w:ascii="TH SarabunIT๙" w:hAnsi="TH SarabunIT๙" w:cs="TH SarabunIT๙"/>
        </w:rPr>
      </w:pPr>
    </w:p>
    <w:p w:rsidR="005632B5" w:rsidRPr="004D118E" w:rsidRDefault="005632B5" w:rsidP="005632B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D118E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ประกาศองค์การบริหารส่วนตำบลหนองบ่อ</w:t>
      </w:r>
    </w:p>
    <w:p w:rsidR="005632B5" w:rsidRPr="004D118E" w:rsidRDefault="005632B5" w:rsidP="005632B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D118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การรับลงทะเบียนผู้มีสิทธิรับเงินเบี้ยยังชีพผู้สูงอายุขององค์กรปกครองส่วนท้องถิ่น</w:t>
      </w:r>
    </w:p>
    <w:p w:rsidR="005632B5" w:rsidRPr="004D118E" w:rsidRDefault="005632B5" w:rsidP="005632B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  พ.ศ.  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</w:p>
    <w:p w:rsidR="005632B5" w:rsidRPr="004D118E" w:rsidRDefault="005632B5" w:rsidP="005632B5">
      <w:pPr>
        <w:jc w:val="center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</w:t>
      </w:r>
    </w:p>
    <w:p w:rsidR="005632B5" w:rsidRDefault="005632B5" w:rsidP="005632B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ab/>
        <w:t xml:space="preserve">ตามความนัยข้อ  ๗  แห่ง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(ฉบับที่  2)  </w:t>
      </w:r>
      <w:r>
        <w:rPr>
          <w:rFonts w:ascii="TH SarabunIT๙" w:hAnsi="TH SarabunIT๙" w:cs="TH SarabunIT๙"/>
          <w:sz w:val="32"/>
          <w:szCs w:val="32"/>
          <w:cs/>
        </w:rPr>
        <w:t>พ.ศ. 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4D118E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ให้ผู้สูงอายุที่จะมีอายุครบหกสิบปีบริบูรณ์ขึ้นไปในปีงบประมาณถัดไปลงทะเบียนและยื่นคำขอรับเงินเบี้ยยังชีพผู้สูงอายุด้วยตนเองต่อองค์กรปกครองส่วนท้องถิ่นที่ตนมีภูมิลำเนา  ณ  สำนักงานขององค์กรปกครองส่วนท้องถิ่น  หรือสถานที่ที่องค์กรปกครองส่วนท้องถิ่นกำหนด  ตั้งแต่เดือนมกราคมจนถึงเดือนพฤศจิกายนของทุกปี  โดยมีหลักฐาน  ดังต่อไปนี้</w:t>
      </w:r>
    </w:p>
    <w:p w:rsidR="005632B5" w:rsidRPr="005632B5" w:rsidRDefault="005632B5" w:rsidP="005632B5">
      <w:pPr>
        <w:pStyle w:val="a3"/>
        <w:numPr>
          <w:ilvl w:val="0"/>
          <w:numId w:val="1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5632B5">
        <w:rPr>
          <w:rFonts w:ascii="TH SarabunIT๙" w:hAnsi="TH SarabunIT๙" w:cs="TH SarabunIT๙" w:hint="cs"/>
          <w:sz w:val="32"/>
          <w:szCs w:val="32"/>
          <w:cs/>
        </w:rPr>
        <w:t>บัตรประจำตัวประชาชน  หรือบัตรอื่นที่ออกโดยหน่วยงานของรัฐที่มีรูปถ่าย  พร้อมสำเนา</w:t>
      </w:r>
    </w:p>
    <w:p w:rsidR="005632B5" w:rsidRPr="005632B5" w:rsidRDefault="005632B5" w:rsidP="005632B5">
      <w:pPr>
        <w:pStyle w:val="a3"/>
        <w:numPr>
          <w:ilvl w:val="0"/>
          <w:numId w:val="12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5632B5">
        <w:rPr>
          <w:rFonts w:ascii="TH SarabunIT๙" w:hAnsi="TH SarabunIT๙" w:cs="TH SarabunIT๙" w:hint="cs"/>
          <w:sz w:val="32"/>
          <w:szCs w:val="32"/>
          <w:cs/>
        </w:rPr>
        <w:t>ทะเบียนบ้านพร้อมสำเนา</w:t>
      </w:r>
    </w:p>
    <w:p w:rsidR="005632B5" w:rsidRDefault="005632B5" w:rsidP="005632B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(3) </w:t>
      </w:r>
      <w:r w:rsidRPr="006B1DE3">
        <w:rPr>
          <w:rFonts w:ascii="TH SarabunIT๙" w:hAnsi="TH SarabunIT๙" w:cs="TH SarabunIT๙" w:hint="cs"/>
          <w:sz w:val="32"/>
          <w:szCs w:val="32"/>
          <w:cs/>
        </w:rPr>
        <w:t>สมุดบัญชีเงินฝากธนาคารพร้อมสำเนา   สำหรับกรณีที่ผู้ขอรับเงินเบี้ยยังชีพผู้สูงอายุประสงค์ขอรับเงินเบี้ยยังชีพผู้สูงอายุผ่านธนาคาร</w:t>
      </w:r>
    </w:p>
    <w:p w:rsidR="005632B5" w:rsidRPr="006B1DE3" w:rsidRDefault="005632B5" w:rsidP="005632B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ในกรณีที่มีความจำเป็นผู้สูงอายุที่ไม่สามารถมาลงทะเบียนด้วยตนเองได้ตามวรรคหนึ่ง  อาจมอบอำนาจเป็นลายลักษณ์อักษรให้ผู้อื่นเป็นผู้ยื่นคำขอรับเงินเบี้ยยังชีพผู้สูงอายุแทนก็ได้</w:t>
      </w:r>
    </w:p>
    <w:p w:rsidR="005632B5" w:rsidRPr="004D118E" w:rsidRDefault="005632B5" w:rsidP="005632B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ab/>
        <w:t>ดังนั้น   เพื่อให้การดำเนินงานรับลงทะเบียนผู้มีสิทธิรับเบี้ยยังชีพของผู้สูงอายุ</w:t>
      </w:r>
      <w:r>
        <w:rPr>
          <w:rFonts w:ascii="TH SarabunIT๙" w:hAnsi="TH SarabunIT๙" w:cs="TH SarabunIT๙"/>
          <w:sz w:val="32"/>
          <w:szCs w:val="32"/>
          <w:cs/>
        </w:rPr>
        <w:t xml:space="preserve">    ประจำปีงบประมาณ  พ.ศ.   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 w:rsidRPr="004D118E">
        <w:rPr>
          <w:rFonts w:ascii="TH SarabunIT๙" w:hAnsi="TH SarabunIT๙" w:cs="TH SarabunIT๙"/>
          <w:sz w:val="32"/>
          <w:szCs w:val="32"/>
          <w:cs/>
        </w:rPr>
        <w:t xml:space="preserve">   เป็นไปด้วยความเรียบร้อยในแนวทางเดียวกัน   และเพื่อเป็นการเตรียมความพร้อมด้านข้อมูลในการเสนอขอรับงบประมาณเบี้ยยังชีพผู้สูงอา</w:t>
      </w:r>
      <w:r>
        <w:rPr>
          <w:rFonts w:ascii="TH SarabunIT๙" w:hAnsi="TH SarabunIT๙" w:cs="TH SarabunIT๙"/>
          <w:sz w:val="32"/>
          <w:szCs w:val="32"/>
          <w:cs/>
        </w:rPr>
        <w:t>ยุ   ประจำปีงบประมาณ  พ.ศ.  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4D118E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องค์การบริหารส่วนตำบลหนองบ่อจึงได้กำหนดการรับลงทะเบียนผู้มีสิทธิรับเงินเบี้ยยังชีพผู้สูงอายุ   เพื่อรับเงินเบี้ยยังชีพผู้สูงอายุในเขตองค์การบริหารส่วนตำบลหนองบ่อ   </w:t>
      </w:r>
      <w:r>
        <w:rPr>
          <w:rFonts w:ascii="TH SarabunIT๙" w:hAnsi="TH SarabunIT๙" w:cs="TH SarabunIT๙" w:hint="cs"/>
          <w:sz w:val="32"/>
          <w:szCs w:val="32"/>
          <w:cs/>
        </w:rPr>
        <w:t>ตั้งแต่วันที่  1  มกราคม  -  30  พฤศจิกายน  พ.ศ.  2561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ณ  </w:t>
      </w:r>
      <w:r w:rsidRPr="004D118E">
        <w:rPr>
          <w:rFonts w:ascii="TH SarabunIT๙" w:hAnsi="TH SarabunIT๙" w:cs="TH SarabunIT๙"/>
          <w:sz w:val="32"/>
          <w:szCs w:val="32"/>
          <w:cs/>
        </w:rPr>
        <w:t>สำนักงานองค์การบริหารส่วนตำบลหนองบ่อ    โดย</w:t>
      </w:r>
      <w:r>
        <w:rPr>
          <w:rFonts w:ascii="TH SarabunIT๙" w:hAnsi="TH SarabunIT๙" w:cs="TH SarabunIT๙" w:hint="cs"/>
          <w:sz w:val="32"/>
          <w:szCs w:val="32"/>
          <w:cs/>
        </w:rPr>
        <w:t>เป็นผู้</w:t>
      </w:r>
      <w:r w:rsidRPr="004D118E">
        <w:rPr>
          <w:rFonts w:ascii="TH SarabunIT๙" w:hAnsi="TH SarabunIT๙" w:cs="TH SarabunIT๙"/>
          <w:sz w:val="32"/>
          <w:szCs w:val="32"/>
          <w:cs/>
        </w:rPr>
        <w:t>มีคุณสมบัติ  ดังนี้</w:t>
      </w:r>
    </w:p>
    <w:p w:rsidR="005632B5" w:rsidRPr="004D118E" w:rsidRDefault="005632B5" w:rsidP="005632B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ab/>
        <w:t>คุณสมบัติของผู้สูงอายุ เป็นผู้สูงอายุรายใหม่ที่ยังไม่เคยลงทะเบียนมาก่อน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รวมทั้งผู้สูงอายุที่ย้ายภูมิลำเนาเข้ามาอยู่ในพื้นที่องค์การบริหารส่วนตำบลหนองบ่อ  ก่อนหรือภายในเดือนพฤศจิกายน  2561</w:t>
      </w:r>
      <w:r w:rsidRPr="004D118E">
        <w:rPr>
          <w:rFonts w:ascii="TH SarabunIT๙" w:hAnsi="TH SarabunIT๙" w:cs="TH SarabunIT๙"/>
          <w:sz w:val="32"/>
          <w:szCs w:val="32"/>
          <w:cs/>
        </w:rPr>
        <w:t xml:space="preserve"> รายละเอียดดังนี้</w:t>
      </w:r>
    </w:p>
    <w:p w:rsidR="005632B5" w:rsidRPr="007D3067" w:rsidRDefault="007D3067" w:rsidP="007D3067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5632B5" w:rsidRPr="007D3067">
        <w:rPr>
          <w:rFonts w:ascii="TH SarabunIT๙" w:hAnsi="TH SarabunIT๙" w:cs="TH SarabunIT๙"/>
          <w:sz w:val="32"/>
          <w:szCs w:val="32"/>
          <w:cs/>
        </w:rPr>
        <w:t>มีสัญชาติไทย</w:t>
      </w:r>
    </w:p>
    <w:p w:rsidR="005632B5" w:rsidRPr="007D3067" w:rsidRDefault="007D3067" w:rsidP="007D3067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5632B5" w:rsidRPr="007D3067">
        <w:rPr>
          <w:rFonts w:ascii="TH SarabunIT๙" w:hAnsi="TH SarabunIT๙" w:cs="TH SarabunIT๙"/>
          <w:sz w:val="32"/>
          <w:szCs w:val="32"/>
          <w:cs/>
        </w:rPr>
        <w:t>มีอายุครบหกสิบปีบริบูรณ์</w:t>
      </w:r>
      <w:r w:rsidR="005632B5" w:rsidRPr="007D3067">
        <w:rPr>
          <w:rFonts w:ascii="TH SarabunIT๙" w:hAnsi="TH SarabunIT๙" w:cs="TH SarabunIT๙" w:hint="cs"/>
          <w:sz w:val="32"/>
          <w:szCs w:val="32"/>
          <w:cs/>
        </w:rPr>
        <w:t>ขึ้นไปในปีงบประมาณ พ.ศ. 2563 (</w:t>
      </w:r>
      <w:r w:rsidR="005632B5" w:rsidRPr="007D3067">
        <w:rPr>
          <w:rFonts w:ascii="TH SarabunIT๙" w:hAnsi="TH SarabunIT๙" w:cs="TH SarabunIT๙"/>
          <w:sz w:val="32"/>
          <w:szCs w:val="32"/>
          <w:cs/>
        </w:rPr>
        <w:t>สำหรับในกรณีที่ในทะเบียนราษฎรไม่ปรากฏวันที่ เดือนเกิด ให้ถือว่าบุคคลนั้นเกิดในวันที่  ๑  มกราคม</w:t>
      </w:r>
      <w:r w:rsidR="005632B5" w:rsidRPr="007D30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32B5" w:rsidRPr="007D3067">
        <w:rPr>
          <w:rFonts w:ascii="TH SarabunIT๙" w:hAnsi="TH SarabunIT๙" w:cs="TH SarabunIT๙"/>
          <w:sz w:val="32"/>
          <w:szCs w:val="32"/>
          <w:cs/>
        </w:rPr>
        <w:t>ของปีนั้น)</w:t>
      </w:r>
    </w:p>
    <w:p w:rsidR="005632B5" w:rsidRPr="00A1280B" w:rsidRDefault="007D3067" w:rsidP="007D3067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5632B5" w:rsidRPr="007D3067">
        <w:rPr>
          <w:rFonts w:ascii="TH SarabunIT๙" w:hAnsi="TH SarabunIT๙" w:cs="TH SarabunIT๙"/>
          <w:sz w:val="32"/>
          <w:szCs w:val="32"/>
          <w:cs/>
        </w:rPr>
        <w:t>มีภูมิลำเนาอยู่ในเขตองค์การบริหารส่วนตำบลหนองบ่อตามทะเบียนบ้าน</w:t>
      </w:r>
    </w:p>
    <w:p w:rsidR="00AF5635" w:rsidRDefault="007D3067" w:rsidP="00AF5635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="005632B5" w:rsidRPr="00A1280B">
        <w:rPr>
          <w:rFonts w:ascii="TH SarabunIT๙" w:hAnsi="TH SarabunIT๙" w:cs="TH SarabunIT๙"/>
          <w:sz w:val="32"/>
          <w:szCs w:val="32"/>
          <w:cs/>
        </w:rPr>
        <w:t>ไม่เป็นผู้ได้รับสวัสดิการหรือสิทธิป</w:t>
      </w:r>
      <w:r w:rsidR="00AF5635">
        <w:rPr>
          <w:rFonts w:ascii="TH SarabunIT๙" w:hAnsi="TH SarabunIT๙" w:cs="TH SarabunIT๙"/>
          <w:sz w:val="32"/>
          <w:szCs w:val="32"/>
          <w:cs/>
        </w:rPr>
        <w:t>ระโยชน์อื่นใดจากหน่วยงานของรัฐ รัฐวิสาหกิจ</w:t>
      </w:r>
      <w:r w:rsidR="00AF56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32B5" w:rsidRPr="00A1280B">
        <w:rPr>
          <w:rFonts w:ascii="TH SarabunIT๙" w:hAnsi="TH SarabunIT๙" w:cs="TH SarabunIT๙"/>
          <w:sz w:val="32"/>
          <w:szCs w:val="32"/>
          <w:cs/>
        </w:rPr>
        <w:t>หรือ</w:t>
      </w:r>
      <w:r w:rsidR="00AF56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32B5" w:rsidRPr="00A1280B">
        <w:rPr>
          <w:rFonts w:ascii="TH SarabunIT๙" w:hAnsi="TH SarabunIT๙" w:cs="TH SarabunIT๙"/>
          <w:sz w:val="32"/>
          <w:szCs w:val="32"/>
          <w:cs/>
        </w:rPr>
        <w:t xml:space="preserve">องค์กรปกครองส่วนท้องถิ่น  ได้แก่  ผู้รับเงินบำนาญ  เบี้ยหวัด  บำนาญพิเศษ  หรือเงินอื่นใด  ในลักษณะเดียวกัน  ผู้สูงอายุที่อยู่ในสถานสงเคราะห์ของรัฐหรือองค์กรปกครองส่วนท้องถิ่น   ผู้ได้รับเงินเดือน  ค่าตอบแทน  </w:t>
      </w:r>
    </w:p>
    <w:p w:rsidR="00AF5635" w:rsidRDefault="00AF5635" w:rsidP="00AF563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</w:t>
      </w:r>
    </w:p>
    <w:p w:rsidR="00AF5635" w:rsidRDefault="00AF5635" w:rsidP="00AF563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632B5" w:rsidRPr="004D118E" w:rsidRDefault="00AF5635" w:rsidP="00AF5635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รายได้ประจำ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32B5" w:rsidRPr="00A1280B">
        <w:rPr>
          <w:rFonts w:ascii="TH SarabunIT๙" w:hAnsi="TH SarabunIT๙" w:cs="TH SarabunIT๙"/>
          <w:sz w:val="32"/>
          <w:szCs w:val="32"/>
          <w:cs/>
        </w:rPr>
        <w:t>หรือผลประโยชน์ตอบแทนอื่นที่รัฐหรือองค์กรปกครองส่วนท้องถิ่นได้จัดให้เป็นประจำยกเว้นผู้พิการและผู้ป่วยเอดส์</w:t>
      </w:r>
    </w:p>
    <w:p w:rsidR="005632B5" w:rsidRPr="004D118E" w:rsidRDefault="005632B5" w:rsidP="005632B5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เอกสารหลักฐานประกอบแบบคำขอลงทะเบียนขอรับเงินเบี้ยยังชีพผู้สูงอายุประกอบด้วย</w:t>
      </w:r>
    </w:p>
    <w:p w:rsidR="005632B5" w:rsidRPr="004D118E" w:rsidRDefault="005632B5" w:rsidP="005632B5">
      <w:pPr>
        <w:pStyle w:val="a3"/>
        <w:numPr>
          <w:ilvl w:val="0"/>
          <w:numId w:val="14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สำเนาบัตรประจำตัวประชาชน</w:t>
      </w:r>
    </w:p>
    <w:p w:rsidR="005632B5" w:rsidRPr="004D118E" w:rsidRDefault="005632B5" w:rsidP="005632B5">
      <w:pPr>
        <w:pStyle w:val="a3"/>
        <w:numPr>
          <w:ilvl w:val="0"/>
          <w:numId w:val="14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สำเนาทะเบียนบ้าน</w:t>
      </w:r>
    </w:p>
    <w:p w:rsidR="005632B5" w:rsidRPr="004D118E" w:rsidRDefault="005632B5" w:rsidP="005632B5">
      <w:pPr>
        <w:pStyle w:val="a3"/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สำเนาสมุดบัญชีเงิน</w:t>
      </w:r>
      <w:r>
        <w:rPr>
          <w:rFonts w:ascii="TH SarabunIT๙" w:hAnsi="TH SarabunIT๙" w:cs="TH SarabunIT๙" w:hint="cs"/>
          <w:sz w:val="32"/>
          <w:szCs w:val="32"/>
          <w:cs/>
        </w:rPr>
        <w:t>ฝาก</w:t>
      </w:r>
      <w:r w:rsidRPr="004D118E">
        <w:rPr>
          <w:rFonts w:ascii="TH SarabunIT๙" w:hAnsi="TH SarabunIT๙" w:cs="TH SarabunIT๙"/>
          <w:sz w:val="32"/>
          <w:szCs w:val="32"/>
          <w:cs/>
        </w:rPr>
        <w:t>ธนาคารเพื่อการเกษตรและสหกรณ์การเกษตร (ธ.</w:t>
      </w:r>
      <w:proofErr w:type="spellStart"/>
      <w:r w:rsidRPr="004D118E">
        <w:rPr>
          <w:rFonts w:ascii="TH SarabunIT๙" w:hAnsi="TH SarabunIT๙" w:cs="TH SarabunIT๙"/>
          <w:sz w:val="32"/>
          <w:szCs w:val="32"/>
          <w:cs/>
        </w:rPr>
        <w:t>ก.ส.</w:t>
      </w:r>
      <w:proofErr w:type="spellEnd"/>
      <w:r w:rsidRPr="004D118E">
        <w:rPr>
          <w:rFonts w:ascii="TH SarabunIT๙" w:hAnsi="TH SarabunIT๙" w:cs="TH SarabunIT๙"/>
          <w:sz w:val="32"/>
          <w:szCs w:val="32"/>
          <w:cs/>
        </w:rPr>
        <w:t>)           สาขาย่านตาขาว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D118E">
        <w:rPr>
          <w:rFonts w:ascii="TH SarabunIT๙" w:hAnsi="TH SarabunIT๙" w:cs="TH SarabunIT๙"/>
          <w:sz w:val="32"/>
          <w:szCs w:val="32"/>
          <w:cs/>
        </w:rPr>
        <w:t>สำหรับกรณีที่ผู้ขอรับเงินเบี้ยยังชีพผู้สูงอายุผ่านธนาคาร</w:t>
      </w:r>
    </w:p>
    <w:p w:rsidR="005632B5" w:rsidRPr="004D118E" w:rsidRDefault="005632B5" w:rsidP="005632B5">
      <w:pPr>
        <w:spacing w:before="120"/>
        <w:ind w:firstLine="720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กรณีที่มีความจำเป็นผู้สูงอายุรายใดไม่สามารถมายื่นคำขอลงทะเบียนขอรับเงินเบี้ยยังชีพด้วยตนเองได้   ก็ให้ทำหนังสือมอบอำนาจโดยให้ผู้รับมอบอำนาจทำการแทน  พร้อมแนบเอกสารดังนี้</w:t>
      </w:r>
    </w:p>
    <w:p w:rsidR="005632B5" w:rsidRPr="004D118E" w:rsidRDefault="005632B5" w:rsidP="005632B5">
      <w:pPr>
        <w:pStyle w:val="a3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สำเนาบัตรประจำตัวประชาชนของผู้รับมอบอำนาจ</w:t>
      </w:r>
    </w:p>
    <w:p w:rsidR="005632B5" w:rsidRDefault="005632B5" w:rsidP="005632B5">
      <w:pPr>
        <w:pStyle w:val="a3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สำเนาทะเบียนบ้านของผู้รับมอบอำนาจ</w:t>
      </w:r>
    </w:p>
    <w:p w:rsidR="005632B5" w:rsidRPr="004D118E" w:rsidRDefault="005632B5" w:rsidP="005632B5">
      <w:pPr>
        <w:pStyle w:val="a3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หนังสือมอบอำนาจ</w:t>
      </w:r>
    </w:p>
    <w:p w:rsidR="005632B5" w:rsidRPr="004D118E" w:rsidRDefault="005632B5" w:rsidP="005632B5">
      <w:pPr>
        <w:spacing w:before="120"/>
        <w:ind w:left="720"/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>จึงประกาศมาเพื่อทราบโดยทั่วกัน</w:t>
      </w:r>
    </w:p>
    <w:p w:rsidR="005632B5" w:rsidRPr="004D118E" w:rsidRDefault="005632B5" w:rsidP="005632B5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5632B5" w:rsidRPr="004D118E" w:rsidRDefault="005632B5" w:rsidP="005632B5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ประกาศ  ณ   วันที่   ๒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  พ.ศ.  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5632B5" w:rsidRPr="004D118E" w:rsidRDefault="005632B5" w:rsidP="005632B5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5632B5" w:rsidRPr="004D118E" w:rsidRDefault="005632B5" w:rsidP="005632B5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5632B5" w:rsidRPr="004D118E" w:rsidRDefault="005632B5" w:rsidP="005632B5">
      <w:pPr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ab/>
      </w:r>
      <w:r w:rsidRPr="004D118E">
        <w:rPr>
          <w:rFonts w:ascii="TH SarabunIT๙" w:hAnsi="TH SarabunIT๙" w:cs="TH SarabunIT๙"/>
          <w:sz w:val="32"/>
          <w:szCs w:val="32"/>
          <w:cs/>
        </w:rPr>
        <w:tab/>
      </w:r>
      <w:r w:rsidRPr="004D118E">
        <w:rPr>
          <w:rFonts w:ascii="TH SarabunIT๙" w:hAnsi="TH SarabunIT๙" w:cs="TH SarabunIT๙"/>
          <w:sz w:val="32"/>
          <w:szCs w:val="32"/>
          <w:cs/>
        </w:rPr>
        <w:tab/>
      </w:r>
      <w:r w:rsidRPr="004D118E">
        <w:rPr>
          <w:rFonts w:ascii="TH SarabunIT๙" w:hAnsi="TH SarabunIT๙" w:cs="TH SarabunIT๙"/>
          <w:sz w:val="32"/>
          <w:szCs w:val="32"/>
          <w:cs/>
        </w:rPr>
        <w:tab/>
        <w:t xml:space="preserve">               (นายไพฑูรย์   </w:t>
      </w:r>
      <w:proofErr w:type="spellStart"/>
      <w:r w:rsidRPr="004D118E">
        <w:rPr>
          <w:rFonts w:ascii="TH SarabunIT๙" w:hAnsi="TH SarabunIT๙" w:cs="TH SarabunIT๙"/>
          <w:sz w:val="32"/>
          <w:szCs w:val="32"/>
          <w:cs/>
        </w:rPr>
        <w:t>อัต</w:t>
      </w:r>
      <w:proofErr w:type="spellEnd"/>
      <w:r w:rsidRPr="004D118E">
        <w:rPr>
          <w:rFonts w:ascii="TH SarabunIT๙" w:hAnsi="TH SarabunIT๙" w:cs="TH SarabunIT๙"/>
          <w:sz w:val="32"/>
          <w:szCs w:val="32"/>
          <w:cs/>
        </w:rPr>
        <w:t>บุตร)</w:t>
      </w:r>
    </w:p>
    <w:p w:rsidR="005632B5" w:rsidRPr="004D118E" w:rsidRDefault="005632B5" w:rsidP="005632B5">
      <w:pPr>
        <w:rPr>
          <w:rFonts w:ascii="TH SarabunIT๙" w:hAnsi="TH SarabunIT๙" w:cs="TH SarabunIT๙"/>
          <w:sz w:val="32"/>
          <w:szCs w:val="32"/>
        </w:rPr>
      </w:pPr>
      <w:r w:rsidRPr="004D118E">
        <w:rPr>
          <w:rFonts w:ascii="TH SarabunIT๙" w:hAnsi="TH SarabunIT๙" w:cs="TH SarabunIT๙"/>
          <w:sz w:val="32"/>
          <w:szCs w:val="32"/>
          <w:cs/>
        </w:rPr>
        <w:tab/>
      </w:r>
      <w:r w:rsidRPr="004D118E">
        <w:rPr>
          <w:rFonts w:ascii="TH SarabunIT๙" w:hAnsi="TH SarabunIT๙" w:cs="TH SarabunIT๙"/>
          <w:sz w:val="32"/>
          <w:szCs w:val="32"/>
          <w:cs/>
        </w:rPr>
        <w:tab/>
      </w:r>
      <w:r w:rsidRPr="004D118E">
        <w:rPr>
          <w:rFonts w:ascii="TH SarabunIT๙" w:hAnsi="TH SarabunIT๙" w:cs="TH SarabunIT๙"/>
          <w:sz w:val="32"/>
          <w:szCs w:val="32"/>
          <w:cs/>
        </w:rPr>
        <w:tab/>
        <w:t xml:space="preserve">              นายกองค์การบริหารส่วนตำบลหนองบ่อ</w:t>
      </w:r>
    </w:p>
    <w:p w:rsidR="000A7603" w:rsidRPr="004D118E" w:rsidRDefault="000A7603" w:rsidP="009164F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0A7603" w:rsidRPr="004D118E" w:rsidRDefault="000A7603" w:rsidP="009164F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0A7603" w:rsidRPr="004D118E" w:rsidRDefault="000A7603" w:rsidP="009164F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0A7603" w:rsidRPr="004D118E" w:rsidRDefault="000A7603" w:rsidP="009164F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0A7603" w:rsidRPr="004D118E" w:rsidRDefault="000A7603" w:rsidP="009164FA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0A7603" w:rsidRPr="004868B4" w:rsidRDefault="000A7603" w:rsidP="007B54DF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0A7603" w:rsidRPr="004868B4" w:rsidRDefault="000A7603" w:rsidP="00B56712">
      <w:pPr>
        <w:ind w:left="1440"/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0A7603" w:rsidRPr="004868B4" w:rsidRDefault="000A7603" w:rsidP="00B56712">
      <w:pPr>
        <w:ind w:left="1440"/>
        <w:jc w:val="both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0A7603" w:rsidRPr="004868B4" w:rsidRDefault="000A7603" w:rsidP="00B56712">
      <w:pPr>
        <w:ind w:left="720"/>
        <w:jc w:val="both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0A7603" w:rsidRPr="004868B4" w:rsidRDefault="000A7603" w:rsidP="00B56712">
      <w:pPr>
        <w:ind w:left="720"/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0A7603" w:rsidRPr="004868B4" w:rsidRDefault="000A7603" w:rsidP="00B56712">
      <w:pPr>
        <w:ind w:left="720"/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0A7603" w:rsidRPr="004868B4" w:rsidRDefault="000A7603" w:rsidP="009164FA">
      <w:pPr>
        <w:ind w:left="720"/>
        <w:rPr>
          <w:rFonts w:ascii="TH SarabunIT๙" w:hAnsi="TH SarabunIT๙" w:cs="TH SarabunIT๙"/>
          <w:color w:val="FF0000"/>
          <w:sz w:val="32"/>
          <w:szCs w:val="32"/>
        </w:rPr>
      </w:pPr>
    </w:p>
    <w:p w:rsidR="000A7603" w:rsidRPr="004868B4" w:rsidRDefault="000A7603" w:rsidP="009164FA">
      <w:pPr>
        <w:ind w:left="720"/>
        <w:rPr>
          <w:rFonts w:ascii="TH SarabunIT๙" w:hAnsi="TH SarabunIT๙" w:cs="TH SarabunIT๙"/>
          <w:color w:val="FF0000"/>
          <w:sz w:val="32"/>
          <w:szCs w:val="32"/>
        </w:rPr>
      </w:pPr>
    </w:p>
    <w:p w:rsidR="000A7603" w:rsidRPr="004868B4" w:rsidRDefault="000A7603" w:rsidP="009164FA">
      <w:pPr>
        <w:ind w:left="720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sectPr w:rsidR="000A7603" w:rsidRPr="004868B4" w:rsidSect="004213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058B9"/>
    <w:multiLevelType w:val="hybridMultilevel"/>
    <w:tmpl w:val="6254BC80"/>
    <w:lvl w:ilvl="0" w:tplc="F8B49E4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19F1517"/>
    <w:multiLevelType w:val="hybridMultilevel"/>
    <w:tmpl w:val="9EBE63A8"/>
    <w:lvl w:ilvl="0" w:tplc="57665252">
      <w:start w:val="1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25AE2DA0"/>
    <w:multiLevelType w:val="hybridMultilevel"/>
    <w:tmpl w:val="CDB41594"/>
    <w:lvl w:ilvl="0" w:tplc="BFBE54D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1632F9E"/>
    <w:multiLevelType w:val="hybridMultilevel"/>
    <w:tmpl w:val="72F8F624"/>
    <w:lvl w:ilvl="0" w:tplc="8AC664E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437814B3"/>
    <w:multiLevelType w:val="hybridMultilevel"/>
    <w:tmpl w:val="A27257CA"/>
    <w:lvl w:ilvl="0" w:tplc="755E3390">
      <w:start w:val="1"/>
      <w:numFmt w:val="bullet"/>
      <w:lvlText w:val="-"/>
      <w:lvlJc w:val="left"/>
      <w:pPr>
        <w:ind w:left="216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47A95214"/>
    <w:multiLevelType w:val="hybridMultilevel"/>
    <w:tmpl w:val="F3CC636C"/>
    <w:lvl w:ilvl="0" w:tplc="F90C089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D6438D3"/>
    <w:multiLevelType w:val="hybridMultilevel"/>
    <w:tmpl w:val="6B98426E"/>
    <w:lvl w:ilvl="0" w:tplc="AAF8786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E6B3651"/>
    <w:multiLevelType w:val="hybridMultilevel"/>
    <w:tmpl w:val="5464F51A"/>
    <w:lvl w:ilvl="0" w:tplc="0FC20B5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50F81051"/>
    <w:multiLevelType w:val="hybridMultilevel"/>
    <w:tmpl w:val="65943EFA"/>
    <w:lvl w:ilvl="0" w:tplc="F62CA05C">
      <w:start w:val="1"/>
      <w:numFmt w:val="bullet"/>
      <w:lvlText w:val="-"/>
      <w:lvlJc w:val="left"/>
      <w:pPr>
        <w:ind w:left="43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9">
    <w:nsid w:val="5BE94F62"/>
    <w:multiLevelType w:val="hybridMultilevel"/>
    <w:tmpl w:val="1C8EFBE6"/>
    <w:lvl w:ilvl="0" w:tplc="40A0B44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D6124A9"/>
    <w:multiLevelType w:val="hybridMultilevel"/>
    <w:tmpl w:val="F3DCCE9A"/>
    <w:lvl w:ilvl="0" w:tplc="95B239CA">
      <w:start w:val="2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A2606F6"/>
    <w:multiLevelType w:val="hybridMultilevel"/>
    <w:tmpl w:val="89D8C698"/>
    <w:lvl w:ilvl="0" w:tplc="D53AA12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73AF3E7F"/>
    <w:multiLevelType w:val="hybridMultilevel"/>
    <w:tmpl w:val="4A948F76"/>
    <w:lvl w:ilvl="0" w:tplc="CA2A269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EBA6FFD"/>
    <w:multiLevelType w:val="hybridMultilevel"/>
    <w:tmpl w:val="3E5A5BD8"/>
    <w:lvl w:ilvl="0" w:tplc="BCE08A18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7F7B71B5"/>
    <w:multiLevelType w:val="hybridMultilevel"/>
    <w:tmpl w:val="7AC0B968"/>
    <w:lvl w:ilvl="0" w:tplc="22E86B8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8"/>
  </w:num>
  <w:num w:numId="6">
    <w:abstractNumId w:val="9"/>
  </w:num>
  <w:num w:numId="7">
    <w:abstractNumId w:val="0"/>
  </w:num>
  <w:num w:numId="8">
    <w:abstractNumId w:val="11"/>
  </w:num>
  <w:num w:numId="9">
    <w:abstractNumId w:val="14"/>
  </w:num>
  <w:num w:numId="10">
    <w:abstractNumId w:val="6"/>
  </w:num>
  <w:num w:numId="11">
    <w:abstractNumId w:val="10"/>
  </w:num>
  <w:num w:numId="12">
    <w:abstractNumId w:val="12"/>
  </w:num>
  <w:num w:numId="13">
    <w:abstractNumId w:val="3"/>
  </w:num>
  <w:num w:numId="14">
    <w:abstractNumId w:val="13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0A4CAF"/>
    <w:rsid w:val="00012E5A"/>
    <w:rsid w:val="0006650F"/>
    <w:rsid w:val="000A4CAF"/>
    <w:rsid w:val="000A7603"/>
    <w:rsid w:val="00150C55"/>
    <w:rsid w:val="00154ABB"/>
    <w:rsid w:val="00165F5E"/>
    <w:rsid w:val="001E3A56"/>
    <w:rsid w:val="0021783E"/>
    <w:rsid w:val="00277C59"/>
    <w:rsid w:val="002A32BB"/>
    <w:rsid w:val="002A517F"/>
    <w:rsid w:val="002B0D56"/>
    <w:rsid w:val="002B59F9"/>
    <w:rsid w:val="002D0EB9"/>
    <w:rsid w:val="0030285D"/>
    <w:rsid w:val="003252C9"/>
    <w:rsid w:val="00376156"/>
    <w:rsid w:val="00380EAE"/>
    <w:rsid w:val="003854DD"/>
    <w:rsid w:val="003B2C7A"/>
    <w:rsid w:val="003F3137"/>
    <w:rsid w:val="004213D7"/>
    <w:rsid w:val="0046016A"/>
    <w:rsid w:val="00460911"/>
    <w:rsid w:val="00467EAD"/>
    <w:rsid w:val="004868B4"/>
    <w:rsid w:val="004B6ED7"/>
    <w:rsid w:val="004D118E"/>
    <w:rsid w:val="004F5BC1"/>
    <w:rsid w:val="00504356"/>
    <w:rsid w:val="00562519"/>
    <w:rsid w:val="005632B5"/>
    <w:rsid w:val="00602492"/>
    <w:rsid w:val="006146BC"/>
    <w:rsid w:val="0066276E"/>
    <w:rsid w:val="00690721"/>
    <w:rsid w:val="006A10B5"/>
    <w:rsid w:val="006B1DE3"/>
    <w:rsid w:val="006B7BD3"/>
    <w:rsid w:val="00716BCD"/>
    <w:rsid w:val="007303B2"/>
    <w:rsid w:val="00753498"/>
    <w:rsid w:val="0075768C"/>
    <w:rsid w:val="007912BA"/>
    <w:rsid w:val="007B54DF"/>
    <w:rsid w:val="007B7EB6"/>
    <w:rsid w:val="007C7EE9"/>
    <w:rsid w:val="007D3067"/>
    <w:rsid w:val="007E324C"/>
    <w:rsid w:val="007F002E"/>
    <w:rsid w:val="008029C7"/>
    <w:rsid w:val="00802A97"/>
    <w:rsid w:val="0080518E"/>
    <w:rsid w:val="008116FF"/>
    <w:rsid w:val="008313CE"/>
    <w:rsid w:val="008477B5"/>
    <w:rsid w:val="009164FA"/>
    <w:rsid w:val="009368C8"/>
    <w:rsid w:val="009E7D70"/>
    <w:rsid w:val="00A1280B"/>
    <w:rsid w:val="00A1573C"/>
    <w:rsid w:val="00A40E41"/>
    <w:rsid w:val="00A53EBA"/>
    <w:rsid w:val="00AD1703"/>
    <w:rsid w:val="00AF5635"/>
    <w:rsid w:val="00B02DF1"/>
    <w:rsid w:val="00B2399C"/>
    <w:rsid w:val="00B505D6"/>
    <w:rsid w:val="00B56712"/>
    <w:rsid w:val="00BB1F33"/>
    <w:rsid w:val="00BF1157"/>
    <w:rsid w:val="00C264D9"/>
    <w:rsid w:val="00C4135A"/>
    <w:rsid w:val="00C84D8F"/>
    <w:rsid w:val="00CC575F"/>
    <w:rsid w:val="00CE3C5E"/>
    <w:rsid w:val="00CF662B"/>
    <w:rsid w:val="00D560D8"/>
    <w:rsid w:val="00D760BB"/>
    <w:rsid w:val="00DA0E8E"/>
    <w:rsid w:val="00DA133F"/>
    <w:rsid w:val="00DC162D"/>
    <w:rsid w:val="00E04EB6"/>
    <w:rsid w:val="00E2586F"/>
    <w:rsid w:val="00E3497D"/>
    <w:rsid w:val="00E41A28"/>
    <w:rsid w:val="00E651A1"/>
    <w:rsid w:val="00EA7AC4"/>
    <w:rsid w:val="00F518D6"/>
    <w:rsid w:val="00FC7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3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6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SORNCHAI</dc:creator>
  <cp:keywords/>
  <dc:description/>
  <cp:lastModifiedBy>Windows User</cp:lastModifiedBy>
  <cp:revision>116</cp:revision>
  <cp:lastPrinted>2016-10-26T06:55:00Z</cp:lastPrinted>
  <dcterms:created xsi:type="dcterms:W3CDTF">2012-10-29T02:08:00Z</dcterms:created>
  <dcterms:modified xsi:type="dcterms:W3CDTF">2017-12-29T08:51:00Z</dcterms:modified>
</cp:coreProperties>
</file>