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CF4" w:rsidRDefault="00A12D39" w:rsidP="00013FF8">
      <w:pPr>
        <w:autoSpaceDE w:val="0"/>
        <w:autoSpaceDN w:val="0"/>
        <w:adjustRightInd w:val="0"/>
        <w:jc w:val="center"/>
        <w:rPr>
          <w:rFonts w:ascii="DSN Katreeya" w:eastAsia="JasmineUPC-Bold" w:hAnsi="DSN Katreeya" w:cs="DSN Katreeya"/>
          <w:sz w:val="44"/>
          <w:szCs w:val="44"/>
        </w:rPr>
      </w:pPr>
      <w:r>
        <w:rPr>
          <w:rFonts w:ascii="DSN Katreeya" w:eastAsia="JasmineUPC-Bold" w:hAnsi="DSN Katreeya" w:cs="DSN Katreeya"/>
          <w:noProof/>
          <w:sz w:val="44"/>
          <w:szCs w:val="4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49" type="#_x0000_t202" style="position:absolute;left:0;text-align:left;margin-left:13.15pt;margin-top:3.7pt;width:207pt;height:67.5pt;z-index:251655680" strokecolor="red" strokeweight="1pt">
            <v:fill color2="#ccc0d9" focusposition="1" focussize="" focus="100%" type="gradient"/>
            <v:shadow on="t" type="perspective" color="#3f3151" opacity=".5" offset="1pt" offset2="-3pt"/>
            <v:textbox style="mso-next-textbox:#_x0000_s1249">
              <w:txbxContent>
                <w:p w:rsidR="009F0CF4" w:rsidRDefault="009F0CF4" w:rsidP="009F0CF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DSN Katreeya" w:eastAsia="JasmineUPC-Bold" w:hAnsi="DSN Katreeya" w:cs="DSN Katreeya"/>
                      <w:sz w:val="44"/>
                      <w:szCs w:val="44"/>
                    </w:rPr>
                  </w:pPr>
                  <w:r w:rsidRPr="00013FF8">
                    <w:rPr>
                      <w:rFonts w:ascii="DSN Katreeya" w:eastAsia="JasmineUPC-Bold" w:hAnsi="DSN Katreeya" w:cs="DSN Katreeya"/>
                      <w:sz w:val="44"/>
                      <w:szCs w:val="44"/>
                      <w:cs/>
                    </w:rPr>
                    <w:t>ปัจจัยเสี่ยงของ</w:t>
                  </w:r>
                  <w:r>
                    <w:rPr>
                      <w:rFonts w:ascii="DSN Katreeya" w:eastAsia="JasmineUPC-Bold" w:hAnsi="DSN Katreeya" w:cs="DSN Katreeya" w:hint="cs"/>
                      <w:sz w:val="44"/>
                      <w:szCs w:val="44"/>
                      <w:cs/>
                    </w:rPr>
                    <w:br/>
                  </w:r>
                  <w:r w:rsidRPr="00013FF8">
                    <w:rPr>
                      <w:rFonts w:ascii="DSN Katreeya" w:eastAsia="JasmineUPC-Bold" w:hAnsi="DSN Katreeya" w:cs="DSN Katreeya"/>
                      <w:sz w:val="44"/>
                      <w:szCs w:val="44"/>
                      <w:cs/>
                    </w:rPr>
                    <w:t>การเกิดอุบัติเหตุทางถนน</w:t>
                  </w:r>
                </w:p>
                <w:p w:rsidR="009F0CF4" w:rsidRDefault="009F0CF4"/>
              </w:txbxContent>
            </v:textbox>
          </v:shape>
        </w:pict>
      </w:r>
    </w:p>
    <w:p w:rsidR="00013FF8" w:rsidRDefault="00013FF8" w:rsidP="00013FF8">
      <w:pPr>
        <w:autoSpaceDE w:val="0"/>
        <w:autoSpaceDN w:val="0"/>
        <w:adjustRightInd w:val="0"/>
        <w:rPr>
          <w:rFonts w:ascii="DSN Katreeya" w:eastAsia="JasmineUPC-Bold" w:hAnsi="DSN Katreeya" w:cs="DSN Katreeya"/>
          <w:sz w:val="16"/>
          <w:szCs w:val="16"/>
        </w:rPr>
      </w:pPr>
    </w:p>
    <w:p w:rsidR="009F0CF4" w:rsidRDefault="009F0CF4" w:rsidP="00013FF8">
      <w:pPr>
        <w:autoSpaceDE w:val="0"/>
        <w:autoSpaceDN w:val="0"/>
        <w:adjustRightInd w:val="0"/>
        <w:rPr>
          <w:rFonts w:ascii="DSN Katreeya" w:eastAsia="JasmineUPC-Bold" w:hAnsi="DSN Katreeya" w:cs="DSN Katreeya"/>
          <w:sz w:val="16"/>
          <w:szCs w:val="16"/>
        </w:rPr>
      </w:pPr>
    </w:p>
    <w:p w:rsidR="009F0CF4" w:rsidRDefault="009F0CF4" w:rsidP="00013FF8">
      <w:pPr>
        <w:autoSpaceDE w:val="0"/>
        <w:autoSpaceDN w:val="0"/>
        <w:adjustRightInd w:val="0"/>
        <w:rPr>
          <w:rFonts w:ascii="DSN Katreeya" w:eastAsia="JasmineUPC-Bold" w:hAnsi="DSN Katreeya" w:cs="DSN Katreeya"/>
          <w:sz w:val="16"/>
          <w:szCs w:val="16"/>
        </w:rPr>
      </w:pPr>
    </w:p>
    <w:p w:rsidR="009F0CF4" w:rsidRDefault="009F0CF4" w:rsidP="00013FF8">
      <w:pPr>
        <w:autoSpaceDE w:val="0"/>
        <w:autoSpaceDN w:val="0"/>
        <w:adjustRightInd w:val="0"/>
        <w:rPr>
          <w:rFonts w:ascii="DSN Katreeya" w:eastAsia="JasmineUPC-Bold" w:hAnsi="DSN Katreeya" w:cs="DSN Katreeya"/>
          <w:sz w:val="16"/>
          <w:szCs w:val="16"/>
        </w:rPr>
      </w:pPr>
    </w:p>
    <w:p w:rsidR="009F0CF4" w:rsidRPr="00013FF8" w:rsidRDefault="009F0CF4" w:rsidP="00013FF8">
      <w:pPr>
        <w:autoSpaceDE w:val="0"/>
        <w:autoSpaceDN w:val="0"/>
        <w:adjustRightInd w:val="0"/>
        <w:rPr>
          <w:rFonts w:ascii="DSN Katreeya" w:eastAsia="JasmineUPC-Bold" w:hAnsi="DSN Katreeya" w:cs="DSN Katreeya"/>
          <w:sz w:val="16"/>
          <w:szCs w:val="16"/>
        </w:rPr>
      </w:pPr>
    </w:p>
    <w:p w:rsidR="00013FF8" w:rsidRDefault="00D52953" w:rsidP="00013FF8">
      <w:pPr>
        <w:autoSpaceDE w:val="0"/>
        <w:autoSpaceDN w:val="0"/>
        <w:adjustRightInd w:val="0"/>
        <w:jc w:val="center"/>
        <w:rPr>
          <w:rFonts w:ascii="TH SarabunPSK" w:eastAsia="JasmineUPC-Bold" w:hAnsi="TH SarabunPSK" w:cs="TH SarabunPSK"/>
          <w:sz w:val="32"/>
          <w:szCs w:val="32"/>
        </w:rPr>
      </w:pPr>
      <w:r>
        <w:rPr>
          <w:rFonts w:ascii="TH SarabunPSK" w:eastAsia="JasmineUPC-Bold" w:hAnsi="TH SarabunPSK" w:cs="TH SarabunPSK"/>
          <w:noProof/>
          <w:sz w:val="32"/>
          <w:szCs w:val="32"/>
        </w:rPr>
        <w:drawing>
          <wp:inline distT="0" distB="0" distL="0" distR="0">
            <wp:extent cx="2581275" cy="1933575"/>
            <wp:effectExtent l="19050" t="0" r="9525" b="0"/>
            <wp:docPr id="1" name="Picture 1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FF8" w:rsidRPr="00EE51F5" w:rsidRDefault="00A12D39" w:rsidP="00013FF8">
      <w:pPr>
        <w:autoSpaceDE w:val="0"/>
        <w:autoSpaceDN w:val="0"/>
        <w:adjustRightInd w:val="0"/>
        <w:spacing w:before="240"/>
        <w:rPr>
          <w:rFonts w:ascii="Angsana New" w:hAnsi="Angsana New"/>
          <w:sz w:val="30"/>
          <w:szCs w:val="30"/>
        </w:rPr>
      </w:pPr>
      <w:r w:rsidRPr="00A12D39">
        <w:rPr>
          <w:rFonts w:ascii="DSN Katreeya" w:hAnsi="DSN Katreeya" w:cs="DSN Katreeya"/>
          <w:noProof/>
          <w:sz w:val="36"/>
          <w:szCs w:val="36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250" type="#_x0000_t98" style="position:absolute;margin-left:18.4pt;margin-top:104.6pt;width:207pt;height:1in;z-index:251656704" strokecolor="red" strokeweight="1pt">
            <v:fill color2="#fbd4b4" focusposition="1" focussize="" focus="100%" type="gradient"/>
            <v:shadow on="t" type="perspective" color="#974706" opacity=".5" offset="1pt" offset2="-3pt"/>
            <v:textbox>
              <w:txbxContent>
                <w:p w:rsidR="009F0CF4" w:rsidRDefault="009F0CF4" w:rsidP="009F0CF4">
                  <w:pPr>
                    <w:jc w:val="center"/>
                  </w:pPr>
                  <w:r w:rsidRPr="00013FF8">
                    <w:rPr>
                      <w:rFonts w:ascii="DSN Katreeya" w:hAnsi="DSN Katreeya" w:cs="DSN Katreeya"/>
                      <w:sz w:val="36"/>
                      <w:szCs w:val="36"/>
                      <w:cs/>
                    </w:rPr>
                    <w:t>ปัจจัยเพิ่มความเสี่ยงอันตราย</w:t>
                  </w:r>
                  <w:r>
                    <w:rPr>
                      <w:rFonts w:ascii="DSN Katreeya" w:hAnsi="DSN Katreeya" w:cs="DSN Katreeya" w:hint="cs"/>
                      <w:sz w:val="36"/>
                      <w:szCs w:val="36"/>
                      <w:cs/>
                    </w:rPr>
                    <w:br/>
                  </w:r>
                  <w:r w:rsidRPr="00013FF8">
                    <w:rPr>
                      <w:rFonts w:ascii="DSN Katreeya" w:hAnsi="DSN Katreeya" w:cs="DSN Katreeya"/>
                      <w:sz w:val="36"/>
                      <w:szCs w:val="36"/>
                      <w:cs/>
                    </w:rPr>
                    <w:t>ที่เกิดจากคนและสัตว์</w:t>
                  </w:r>
                </w:p>
              </w:txbxContent>
            </v:textbox>
          </v:shape>
        </w:pict>
      </w:r>
      <w:r w:rsidR="00013FF8">
        <w:rPr>
          <w:rFonts w:ascii="03fjps" w:cs="AngsanaUPC" w:hint="cs"/>
          <w:sz w:val="32"/>
          <w:szCs w:val="32"/>
          <w:cs/>
        </w:rPr>
        <w:tab/>
      </w:r>
      <w:r w:rsidR="00013FF8" w:rsidRPr="00EE51F5">
        <w:rPr>
          <w:rFonts w:ascii="Angsana New" w:hAnsi="Angsana New"/>
          <w:sz w:val="30"/>
          <w:szCs w:val="30"/>
          <w:cs/>
        </w:rPr>
        <w:t>ปัจจัยเพิ่มความเสี่ยงอันตรายคือสิ่งที่ทำให้จุดที่ไม่เสี่ยงอันตรายสามารถเกิดเหตุการณ์ร้ายและจุดที่เสี่ยงอยู่แล้วสามารถเกิดเหตุการณ์ร้ายแรงเพิ่มขึ้นไปอีก</w:t>
      </w:r>
      <w:r w:rsidR="00013FF8" w:rsidRPr="00EE51F5">
        <w:rPr>
          <w:rFonts w:ascii="Angsana New" w:hAnsi="Angsana New"/>
          <w:sz w:val="30"/>
          <w:szCs w:val="30"/>
        </w:rPr>
        <w:t xml:space="preserve"> </w:t>
      </w:r>
      <w:r w:rsidR="00013FF8" w:rsidRPr="00EE51F5">
        <w:rPr>
          <w:rFonts w:ascii="Angsana New" w:hAnsi="Angsana New"/>
          <w:sz w:val="30"/>
          <w:szCs w:val="30"/>
          <w:cs/>
        </w:rPr>
        <w:t>ปัจจัยเพิ่มความเสี่ยงอันตรายหลักๆของการเกิดอุบัติเหตุทางถนนประกอบไปด้วย</w:t>
      </w:r>
      <w:r w:rsidR="00013FF8" w:rsidRPr="00EE51F5">
        <w:rPr>
          <w:rFonts w:ascii="Angsana New" w:hAnsi="Angsana New"/>
          <w:sz w:val="30"/>
          <w:szCs w:val="30"/>
        </w:rPr>
        <w:t xml:space="preserve"> </w:t>
      </w:r>
      <w:r w:rsidR="00013FF8" w:rsidRPr="00EE51F5">
        <w:rPr>
          <w:rFonts w:ascii="Angsana New" w:hAnsi="Angsana New"/>
          <w:sz w:val="30"/>
          <w:szCs w:val="30"/>
          <w:cs/>
        </w:rPr>
        <w:t>คน</w:t>
      </w:r>
      <w:r w:rsidR="00013FF8" w:rsidRPr="00EE51F5">
        <w:rPr>
          <w:rFonts w:ascii="Angsana New" w:hAnsi="Angsana New"/>
          <w:sz w:val="30"/>
          <w:szCs w:val="30"/>
        </w:rPr>
        <w:t xml:space="preserve"> </w:t>
      </w:r>
      <w:r w:rsidR="00013FF8" w:rsidRPr="00EE51F5">
        <w:rPr>
          <w:rFonts w:ascii="Angsana New" w:hAnsi="Angsana New"/>
          <w:sz w:val="30"/>
          <w:szCs w:val="30"/>
          <w:cs/>
        </w:rPr>
        <w:t>เวลา</w:t>
      </w:r>
      <w:r w:rsidR="00013FF8" w:rsidRPr="00EE51F5">
        <w:rPr>
          <w:rFonts w:ascii="Angsana New" w:hAnsi="Angsana New"/>
          <w:sz w:val="30"/>
          <w:szCs w:val="30"/>
        </w:rPr>
        <w:t xml:space="preserve"> </w:t>
      </w:r>
      <w:r w:rsidR="00013FF8" w:rsidRPr="00EE51F5">
        <w:rPr>
          <w:rFonts w:ascii="Angsana New" w:hAnsi="Angsana New"/>
          <w:sz w:val="30"/>
          <w:szCs w:val="30"/>
          <w:cs/>
        </w:rPr>
        <w:t>และเหตุการณ์</w:t>
      </w:r>
    </w:p>
    <w:p w:rsidR="009F0CF4" w:rsidRDefault="009F0CF4" w:rsidP="00013FF8">
      <w:pPr>
        <w:autoSpaceDE w:val="0"/>
        <w:autoSpaceDN w:val="0"/>
        <w:adjustRightInd w:val="0"/>
        <w:spacing w:before="240"/>
        <w:rPr>
          <w:rFonts w:ascii="Calibri" w:hAnsi="Calibri" w:cs="AngsanaUPC"/>
          <w:sz w:val="32"/>
          <w:szCs w:val="32"/>
        </w:rPr>
      </w:pPr>
    </w:p>
    <w:p w:rsidR="009F0CF4" w:rsidRDefault="009F0CF4" w:rsidP="00013FF8">
      <w:pPr>
        <w:autoSpaceDE w:val="0"/>
        <w:autoSpaceDN w:val="0"/>
        <w:adjustRightInd w:val="0"/>
        <w:spacing w:before="240"/>
        <w:rPr>
          <w:rFonts w:ascii="Calibri" w:hAnsi="Calibri" w:cs="AngsanaUPC"/>
          <w:sz w:val="32"/>
          <w:szCs w:val="32"/>
        </w:rPr>
      </w:pPr>
    </w:p>
    <w:p w:rsidR="00013FF8" w:rsidRPr="00EE51F5" w:rsidRDefault="00013FF8" w:rsidP="00013FF8">
      <w:pPr>
        <w:numPr>
          <w:ilvl w:val="0"/>
          <w:numId w:val="8"/>
        </w:numPr>
        <w:autoSpaceDE w:val="0"/>
        <w:autoSpaceDN w:val="0"/>
        <w:adjustRightInd w:val="0"/>
        <w:ind w:left="0" w:firstLine="426"/>
        <w:rPr>
          <w:rFonts w:ascii="Angsana New" w:eastAsia="Wingdings2" w:hAnsi="Angsana New"/>
          <w:sz w:val="30"/>
          <w:szCs w:val="30"/>
        </w:rPr>
      </w:pPr>
      <w:r w:rsidRPr="00EE51F5">
        <w:rPr>
          <w:rFonts w:ascii="Angsana New" w:eastAsia="Wingdings2" w:hAnsi="Angsana New"/>
          <w:b/>
          <w:bCs/>
          <w:i/>
          <w:iCs/>
          <w:sz w:val="30"/>
          <w:szCs w:val="30"/>
          <w:cs/>
        </w:rPr>
        <w:t>การขับจี้</w:t>
      </w:r>
      <w:r w:rsidRPr="00EE51F5">
        <w:rPr>
          <w:rFonts w:ascii="Angsana New" w:eastAsia="Wingdings2" w:hAnsi="Angsana New"/>
          <w:b/>
          <w:bCs/>
          <w:i/>
          <w:iCs/>
          <w:sz w:val="30"/>
          <w:szCs w:val="30"/>
        </w:rPr>
        <w:t xml:space="preserve"> </w:t>
      </w:r>
      <w:r w:rsidRPr="00EE51F5">
        <w:rPr>
          <w:rFonts w:ascii="Angsana New" w:eastAsia="Wingdings2" w:hAnsi="Angsana New"/>
          <w:sz w:val="30"/>
          <w:szCs w:val="30"/>
          <w:cs/>
        </w:rPr>
        <w:t>ทำให้เกิดอุบัติเหตุรุนแรงได้ทันทีเมื่อรถคันหน้าพลาดพลั้ง</w:t>
      </w:r>
      <w:r w:rsidRPr="00EE51F5">
        <w:rPr>
          <w:rFonts w:ascii="Angsana New" w:eastAsia="Wingdings2" w:hAnsi="Angsana New"/>
          <w:sz w:val="30"/>
          <w:szCs w:val="30"/>
        </w:rPr>
        <w:t xml:space="preserve"> </w:t>
      </w:r>
      <w:r w:rsidRPr="00EE51F5">
        <w:rPr>
          <w:rFonts w:ascii="Angsana New" w:eastAsia="Wingdings2" w:hAnsi="Angsana New"/>
          <w:sz w:val="30"/>
          <w:szCs w:val="30"/>
          <w:cs/>
        </w:rPr>
        <w:t>โดยเฉพาะอย่างยิ่งถ้าขับเข้าจุดเสี่ยงอันตราย</w:t>
      </w:r>
      <w:r w:rsidRPr="00EE51F5">
        <w:rPr>
          <w:rFonts w:ascii="Angsana New" w:eastAsia="Wingdings2" w:hAnsi="Angsana New"/>
          <w:sz w:val="30"/>
          <w:szCs w:val="30"/>
        </w:rPr>
        <w:t xml:space="preserve"> </w:t>
      </w:r>
      <w:r w:rsidRPr="00EE51F5">
        <w:rPr>
          <w:rFonts w:ascii="Angsana New" w:eastAsia="Wingdings2" w:hAnsi="Angsana New"/>
          <w:sz w:val="30"/>
          <w:szCs w:val="30"/>
          <w:cs/>
        </w:rPr>
        <w:t>โอกาสพลาดจะสูงขึ้น</w:t>
      </w:r>
    </w:p>
    <w:p w:rsidR="00AD31AB" w:rsidRPr="00AD31AB" w:rsidRDefault="00013FF8" w:rsidP="00AD31AB">
      <w:pPr>
        <w:numPr>
          <w:ilvl w:val="0"/>
          <w:numId w:val="8"/>
        </w:numPr>
        <w:autoSpaceDE w:val="0"/>
        <w:autoSpaceDN w:val="0"/>
        <w:adjustRightInd w:val="0"/>
        <w:spacing w:after="240"/>
        <w:ind w:left="0" w:firstLine="426"/>
        <w:jc w:val="thaiDistribute"/>
        <w:rPr>
          <w:rFonts w:ascii="Angsana New" w:eastAsia="Wingdings2" w:hAnsi="Angsana New"/>
          <w:sz w:val="30"/>
          <w:szCs w:val="30"/>
        </w:rPr>
      </w:pPr>
      <w:r w:rsidRPr="00EE51F5">
        <w:rPr>
          <w:rFonts w:ascii="Angsana New" w:eastAsia="Wingdings2" w:hAnsi="Angsana New"/>
          <w:b/>
          <w:bCs/>
          <w:i/>
          <w:iCs/>
          <w:sz w:val="30"/>
          <w:szCs w:val="30"/>
          <w:cs/>
        </w:rPr>
        <w:t>การขับรถโดยไม่เคารพกฎจราจร</w:t>
      </w:r>
      <w:r w:rsidRPr="00EE51F5">
        <w:rPr>
          <w:rFonts w:ascii="Angsana New" w:eastAsia="Wingdings2" w:hAnsi="Angsana New"/>
          <w:b/>
          <w:bCs/>
          <w:i/>
          <w:iCs/>
          <w:sz w:val="30"/>
          <w:szCs w:val="30"/>
        </w:rPr>
        <w:t xml:space="preserve"> </w:t>
      </w:r>
      <w:r w:rsidRPr="00EE51F5">
        <w:rPr>
          <w:rFonts w:ascii="Angsana New" w:eastAsia="Wingdings2" w:hAnsi="Angsana New"/>
          <w:sz w:val="30"/>
          <w:szCs w:val="30"/>
          <w:cs/>
        </w:rPr>
        <w:t>ทำให้รถอื่นๆและคนเดินเท้าต้องเสี่ยงภัย เช่น</w:t>
      </w:r>
      <w:r w:rsidRPr="00EE51F5">
        <w:rPr>
          <w:rFonts w:ascii="Angsana New" w:eastAsia="Wingdings2" w:hAnsi="Angsana New"/>
          <w:sz w:val="30"/>
          <w:szCs w:val="30"/>
        </w:rPr>
        <w:t xml:space="preserve"> </w:t>
      </w:r>
      <w:r w:rsidRPr="00EE51F5">
        <w:rPr>
          <w:rFonts w:ascii="Angsana New" w:eastAsia="Wingdings2" w:hAnsi="Angsana New"/>
          <w:sz w:val="30"/>
          <w:szCs w:val="30"/>
          <w:cs/>
        </w:rPr>
        <w:t>การจอดรถตรงขอบทางขาวแดงซึ่งเป็นที่ห้ามจอดทำให้เกิดความเสี่ยง</w:t>
      </w:r>
    </w:p>
    <w:p w:rsidR="009F0CF4" w:rsidRPr="00EE51F5" w:rsidRDefault="00AD31AB" w:rsidP="00AD31AB">
      <w:pPr>
        <w:autoSpaceDE w:val="0"/>
        <w:autoSpaceDN w:val="0"/>
        <w:adjustRightInd w:val="0"/>
        <w:spacing w:after="240"/>
        <w:jc w:val="thaiDistribute"/>
        <w:rPr>
          <w:rFonts w:ascii="Angsana New" w:eastAsia="Wingdings2" w:hAnsi="Angsana New"/>
          <w:sz w:val="30"/>
          <w:szCs w:val="30"/>
          <w:cs/>
        </w:rPr>
      </w:pPr>
      <w:r w:rsidRPr="00EE51F5">
        <w:rPr>
          <w:rFonts w:ascii="Angsana New" w:eastAsia="Wingdings2" w:hAnsi="Angsana New"/>
          <w:b/>
          <w:bCs/>
          <w:sz w:val="30"/>
          <w:szCs w:val="30"/>
          <w:u w:val="single"/>
          <w:cs/>
        </w:rPr>
        <w:lastRenderedPageBreak/>
        <w:t xml:space="preserve"> </w:t>
      </w:r>
      <w:r w:rsidR="009F0CF4" w:rsidRPr="00EE51F5">
        <w:rPr>
          <w:rFonts w:ascii="Angsana New" w:eastAsia="Wingdings2" w:hAnsi="Angsana New"/>
          <w:b/>
          <w:bCs/>
          <w:sz w:val="30"/>
          <w:szCs w:val="30"/>
          <w:u w:val="single"/>
          <w:cs/>
        </w:rPr>
        <w:t>ตัวอย่าง</w:t>
      </w:r>
      <w:r w:rsidR="009F0CF4" w:rsidRPr="00EE51F5">
        <w:rPr>
          <w:rFonts w:ascii="Angsana New" w:eastAsia="Wingdings2" w:hAnsi="Angsana New"/>
          <w:sz w:val="30"/>
          <w:szCs w:val="30"/>
          <w:cs/>
        </w:rPr>
        <w:t xml:space="preserve"> </w:t>
      </w:r>
      <w:r w:rsidR="009F0CF4" w:rsidRPr="00EE51F5">
        <w:rPr>
          <w:rFonts w:ascii="Angsana New" w:eastAsia="Wingdings2" w:hAnsi="Angsana New"/>
          <w:spacing w:val="-6"/>
          <w:sz w:val="30"/>
          <w:szCs w:val="30"/>
          <w:cs/>
        </w:rPr>
        <w:t>ความเสี่ยงในการขับรถด้วยเลนส์ถนนที่วิ่งสวนกัน</w:t>
      </w:r>
      <w:r w:rsidR="009F0CF4" w:rsidRPr="00EE51F5">
        <w:rPr>
          <w:rFonts w:ascii="Angsana New" w:eastAsia="Wingdings2" w:hAnsi="Angsana New"/>
          <w:sz w:val="30"/>
          <w:szCs w:val="30"/>
          <w:cs/>
        </w:rPr>
        <w:t xml:space="preserve"> แบบยู</w:t>
      </w:r>
      <w:proofErr w:type="spellStart"/>
      <w:r w:rsidR="009F0CF4" w:rsidRPr="00EE51F5">
        <w:rPr>
          <w:rFonts w:ascii="Angsana New" w:eastAsia="Wingdings2" w:hAnsi="Angsana New"/>
          <w:sz w:val="30"/>
          <w:szCs w:val="30"/>
          <w:cs/>
        </w:rPr>
        <w:t>เทิร์น</w:t>
      </w:r>
      <w:proofErr w:type="spellEnd"/>
      <w:r w:rsidR="009F0CF4" w:rsidRPr="00EE51F5">
        <w:rPr>
          <w:rFonts w:ascii="Angsana New" w:eastAsia="Wingdings2" w:hAnsi="Angsana New"/>
          <w:sz w:val="30"/>
          <w:szCs w:val="30"/>
          <w:cs/>
        </w:rPr>
        <w:t>ใต้สะพาน</w:t>
      </w:r>
    </w:p>
    <w:p w:rsidR="009F0CF4" w:rsidRPr="00EE51F5" w:rsidRDefault="00D52953" w:rsidP="009F0CF4">
      <w:pPr>
        <w:autoSpaceDE w:val="0"/>
        <w:autoSpaceDN w:val="0"/>
        <w:adjustRightInd w:val="0"/>
        <w:spacing w:after="240"/>
        <w:jc w:val="center"/>
        <w:rPr>
          <w:rFonts w:ascii="Angsana New" w:eastAsia="Wingdings2" w:hAnsi="Angsana New"/>
          <w:sz w:val="30"/>
          <w:szCs w:val="30"/>
        </w:rPr>
      </w:pPr>
      <w:r>
        <w:rPr>
          <w:rFonts w:ascii="Angsana New" w:eastAsia="Wingdings2" w:hAnsi="Angsana New"/>
          <w:noProof/>
          <w:sz w:val="30"/>
          <w:szCs w:val="30"/>
        </w:rPr>
        <w:drawing>
          <wp:inline distT="0" distB="0" distL="0" distR="0">
            <wp:extent cx="1819275" cy="145732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CF4" w:rsidRPr="00EE51F5" w:rsidRDefault="009F0CF4" w:rsidP="009F0CF4">
      <w:pPr>
        <w:autoSpaceDE w:val="0"/>
        <w:autoSpaceDN w:val="0"/>
        <w:adjustRightInd w:val="0"/>
        <w:jc w:val="thaiDistribute"/>
        <w:rPr>
          <w:rFonts w:ascii="Angsana New" w:hAnsi="Angsana New"/>
          <w:b/>
          <w:bCs/>
          <w:sz w:val="30"/>
          <w:szCs w:val="30"/>
        </w:rPr>
      </w:pPr>
      <w:r w:rsidRPr="00EE51F5">
        <w:rPr>
          <w:rFonts w:ascii="Angsana New" w:hAnsi="Angsana New"/>
          <w:sz w:val="30"/>
          <w:szCs w:val="30"/>
          <w:cs/>
        </w:rPr>
        <w:tab/>
      </w:r>
      <w:r w:rsidRPr="00EE51F5">
        <w:rPr>
          <w:rFonts w:ascii="Angsana New" w:hAnsi="Angsana New"/>
          <w:b/>
          <w:bCs/>
          <w:sz w:val="30"/>
          <w:szCs w:val="30"/>
          <w:cs/>
        </w:rPr>
        <w:t>จากภาพจะเห็นรถยู</w:t>
      </w:r>
      <w:proofErr w:type="spellStart"/>
      <w:r w:rsidRPr="00EE51F5">
        <w:rPr>
          <w:rFonts w:ascii="Angsana New" w:hAnsi="Angsana New"/>
          <w:b/>
          <w:bCs/>
          <w:sz w:val="30"/>
          <w:szCs w:val="30"/>
          <w:cs/>
        </w:rPr>
        <w:t>เทิร์นวง</w:t>
      </w:r>
      <w:proofErr w:type="spellEnd"/>
      <w:r w:rsidRPr="00EE51F5">
        <w:rPr>
          <w:rFonts w:ascii="Angsana New" w:hAnsi="Angsana New"/>
          <w:b/>
          <w:bCs/>
          <w:sz w:val="30"/>
          <w:szCs w:val="30"/>
          <w:cs/>
        </w:rPr>
        <w:t>นอกกำลังแล่นมา</w:t>
      </w:r>
      <w:r w:rsidRPr="00EE51F5">
        <w:rPr>
          <w:rFonts w:ascii="Angsana New" w:hAnsi="Angsana New"/>
          <w:b/>
          <w:bCs/>
          <w:sz w:val="30"/>
          <w:szCs w:val="30"/>
        </w:rPr>
        <w:t xml:space="preserve"> </w:t>
      </w:r>
      <w:r w:rsidRPr="00EE51F5">
        <w:rPr>
          <w:rFonts w:ascii="Angsana New" w:hAnsi="Angsana New"/>
          <w:b/>
          <w:bCs/>
          <w:sz w:val="30"/>
          <w:szCs w:val="30"/>
          <w:cs/>
        </w:rPr>
        <w:t>ซึ่งแอบอยู่หลังรถยู</w:t>
      </w:r>
      <w:proofErr w:type="spellStart"/>
      <w:r w:rsidRPr="00EE51F5">
        <w:rPr>
          <w:rFonts w:ascii="Angsana New" w:hAnsi="Angsana New"/>
          <w:b/>
          <w:bCs/>
          <w:sz w:val="30"/>
          <w:szCs w:val="30"/>
          <w:cs/>
        </w:rPr>
        <w:t>เทิร์นวง</w:t>
      </w:r>
      <w:proofErr w:type="spellEnd"/>
      <w:r w:rsidRPr="00EE51F5">
        <w:rPr>
          <w:rFonts w:ascii="Angsana New" w:hAnsi="Angsana New"/>
          <w:b/>
          <w:bCs/>
          <w:sz w:val="30"/>
          <w:szCs w:val="30"/>
          <w:cs/>
        </w:rPr>
        <w:t>ใน ทั้งรถและมอเตอร์ไซค์จะมองไม่เห็นกัน</w:t>
      </w:r>
      <w:r w:rsidRPr="00EE51F5">
        <w:rPr>
          <w:rFonts w:ascii="Angsana New" w:hAnsi="Angsana New"/>
          <w:b/>
          <w:bCs/>
          <w:sz w:val="30"/>
          <w:szCs w:val="30"/>
        </w:rPr>
        <w:t xml:space="preserve"> </w:t>
      </w:r>
      <w:r w:rsidRPr="00EE51F5">
        <w:rPr>
          <w:rFonts w:ascii="Angsana New" w:hAnsi="Angsana New"/>
          <w:b/>
          <w:bCs/>
          <w:sz w:val="30"/>
          <w:szCs w:val="30"/>
          <w:cs/>
        </w:rPr>
        <w:t>หากมีการชนคนขับมอเตอร์ไซค์อาจกระเด็นมาอยู่บนทางวิ่งของรถที่เพิ่งเลี้ยวซ้ายและไม่ทันระวัง</w:t>
      </w:r>
      <w:r w:rsidRPr="00EE51F5">
        <w:rPr>
          <w:rFonts w:ascii="Angsana New" w:hAnsi="Angsana New"/>
          <w:b/>
          <w:bCs/>
          <w:sz w:val="30"/>
          <w:szCs w:val="30"/>
        </w:rPr>
        <w:t xml:space="preserve"> </w:t>
      </w:r>
      <w:r w:rsidRPr="00EE51F5">
        <w:rPr>
          <w:rFonts w:ascii="Angsana New" w:hAnsi="Angsana New"/>
          <w:b/>
          <w:bCs/>
          <w:sz w:val="30"/>
          <w:szCs w:val="30"/>
          <w:cs/>
        </w:rPr>
        <w:t>(ลูกศรเส้นตรง)</w:t>
      </w:r>
      <w:r w:rsidRPr="00EE51F5">
        <w:rPr>
          <w:rFonts w:ascii="Angsana New" w:hAnsi="Angsana New"/>
          <w:b/>
          <w:bCs/>
          <w:sz w:val="30"/>
          <w:szCs w:val="30"/>
        </w:rPr>
        <w:t xml:space="preserve"> </w:t>
      </w:r>
      <w:r w:rsidRPr="00EE51F5">
        <w:rPr>
          <w:rFonts w:ascii="Angsana New" w:hAnsi="Angsana New"/>
          <w:b/>
          <w:bCs/>
          <w:sz w:val="30"/>
          <w:szCs w:val="30"/>
          <w:cs/>
        </w:rPr>
        <w:t>ความเสี่ยงนี้จะมากขึ้นในช่วงกลางคืน</w:t>
      </w:r>
    </w:p>
    <w:p w:rsidR="00AD31AB" w:rsidRDefault="00EE51F5" w:rsidP="00EE51F5">
      <w:pPr>
        <w:autoSpaceDE w:val="0"/>
        <w:autoSpaceDN w:val="0"/>
        <w:adjustRightInd w:val="0"/>
        <w:rPr>
          <w:rFonts w:ascii="Angsana New" w:hAnsi="Angsana New"/>
          <w:sz w:val="30"/>
          <w:szCs w:val="30"/>
        </w:rPr>
      </w:pPr>
      <w:r>
        <w:rPr>
          <w:rFonts w:ascii="Angsana New" w:hAnsi="Angsana New" w:hint="cs"/>
          <w:sz w:val="30"/>
          <w:szCs w:val="30"/>
          <w:cs/>
        </w:rPr>
        <w:tab/>
        <w:t xml:space="preserve">- </w:t>
      </w:r>
      <w:r w:rsidR="009F0CF4" w:rsidRPr="00EE51F5">
        <w:rPr>
          <w:rFonts w:ascii="Angsana New" w:hAnsi="Angsana New"/>
          <w:sz w:val="30"/>
          <w:szCs w:val="30"/>
          <w:cs/>
        </w:rPr>
        <w:t>การขับไม่ระมัดระวังในจุดที่มีความเสี่ยงอันตรายอยู่แล้ว</w:t>
      </w:r>
      <w:r w:rsidR="009F0CF4" w:rsidRPr="00EE51F5">
        <w:rPr>
          <w:rFonts w:ascii="Angsana New" w:hAnsi="Angsana New"/>
          <w:sz w:val="30"/>
          <w:szCs w:val="30"/>
        </w:rPr>
        <w:t xml:space="preserve"> </w:t>
      </w:r>
      <w:r w:rsidR="009F0CF4" w:rsidRPr="00EE51F5">
        <w:rPr>
          <w:rFonts w:ascii="Angsana New" w:hAnsi="Angsana New"/>
          <w:sz w:val="30"/>
          <w:szCs w:val="30"/>
          <w:cs/>
        </w:rPr>
        <w:t>เช่น</w:t>
      </w:r>
      <w:r w:rsidR="009F0CF4" w:rsidRPr="00EE51F5">
        <w:rPr>
          <w:rFonts w:ascii="Angsana New" w:hAnsi="Angsana New"/>
          <w:sz w:val="30"/>
          <w:szCs w:val="30"/>
        </w:rPr>
        <w:t xml:space="preserve"> </w:t>
      </w:r>
      <w:r w:rsidR="009F0CF4" w:rsidRPr="00EE51F5">
        <w:rPr>
          <w:rFonts w:ascii="Angsana New" w:hAnsi="Angsana New"/>
          <w:sz w:val="30"/>
          <w:szCs w:val="30"/>
          <w:cs/>
        </w:rPr>
        <w:t>ขับเร็วในถนนแคบและโค้ง</w:t>
      </w:r>
      <w:r w:rsidR="009F0CF4" w:rsidRPr="00EE51F5">
        <w:rPr>
          <w:rFonts w:ascii="Angsana New" w:hAnsi="Angsana New"/>
          <w:sz w:val="30"/>
          <w:szCs w:val="30"/>
        </w:rPr>
        <w:t xml:space="preserve"> </w:t>
      </w:r>
      <w:r w:rsidR="009F0CF4" w:rsidRPr="00EE51F5">
        <w:rPr>
          <w:rFonts w:ascii="Angsana New" w:hAnsi="Angsana New"/>
          <w:sz w:val="30"/>
          <w:szCs w:val="30"/>
          <w:cs/>
        </w:rPr>
        <w:t>ซึ่งตัวถนนเป็นปัญหาอยู่แล้ว</w:t>
      </w:r>
      <w:r w:rsidR="009F0CF4" w:rsidRPr="00EE51F5">
        <w:rPr>
          <w:rFonts w:ascii="Angsana New" w:hAnsi="Angsana New"/>
          <w:sz w:val="30"/>
          <w:szCs w:val="30"/>
        </w:rPr>
        <w:t xml:space="preserve"> </w:t>
      </w:r>
      <w:r w:rsidR="009F0CF4" w:rsidRPr="00EE51F5">
        <w:rPr>
          <w:rFonts w:ascii="Angsana New" w:hAnsi="Angsana New"/>
          <w:sz w:val="30"/>
          <w:szCs w:val="30"/>
          <w:cs/>
        </w:rPr>
        <w:t>เมื่อผนวกเข้ากับการขับรถเร็ว</w:t>
      </w:r>
      <w:r w:rsidR="009F0CF4" w:rsidRPr="00EE51F5">
        <w:rPr>
          <w:rFonts w:ascii="Angsana New" w:hAnsi="Angsana New"/>
          <w:sz w:val="30"/>
          <w:szCs w:val="30"/>
        </w:rPr>
        <w:t xml:space="preserve"> </w:t>
      </w:r>
      <w:r w:rsidR="00334033" w:rsidRPr="00EE51F5">
        <w:rPr>
          <w:rFonts w:ascii="Angsana New" w:hAnsi="Angsana New"/>
          <w:sz w:val="30"/>
          <w:szCs w:val="30"/>
          <w:cs/>
        </w:rPr>
        <w:t>ยิ่งจะทำให้ “</w:t>
      </w:r>
      <w:r w:rsidR="009F0CF4" w:rsidRPr="00EE51F5">
        <w:rPr>
          <w:rFonts w:ascii="Angsana New" w:hAnsi="Angsana New"/>
          <w:sz w:val="30"/>
          <w:szCs w:val="30"/>
          <w:cs/>
        </w:rPr>
        <w:t>ระยะการมองเห็น</w:t>
      </w:r>
      <w:r w:rsidR="00334033" w:rsidRPr="00EE51F5">
        <w:rPr>
          <w:rFonts w:ascii="Angsana New" w:hAnsi="Angsana New"/>
          <w:sz w:val="30"/>
          <w:szCs w:val="30"/>
          <w:cs/>
        </w:rPr>
        <w:t>ตรงทางโค้งไม่พอกับความเร็วที่ใช้”</w:t>
      </w:r>
    </w:p>
    <w:p w:rsidR="00EE51F5" w:rsidRDefault="009F0CF4" w:rsidP="00EE51F5">
      <w:pPr>
        <w:autoSpaceDE w:val="0"/>
        <w:autoSpaceDN w:val="0"/>
        <w:adjustRightInd w:val="0"/>
        <w:rPr>
          <w:rFonts w:ascii="Angsana New" w:hAnsi="Angsana New"/>
          <w:sz w:val="30"/>
          <w:szCs w:val="30"/>
        </w:rPr>
      </w:pPr>
      <w:r w:rsidRPr="00EE51F5">
        <w:rPr>
          <w:rFonts w:ascii="Angsana New" w:hAnsi="Angsana New"/>
          <w:sz w:val="30"/>
          <w:szCs w:val="30"/>
          <w:cs/>
        </w:rPr>
        <w:t>เป็นการเพิ่มความเสี่</w:t>
      </w:r>
      <w:r w:rsidR="00334033" w:rsidRPr="00EE51F5">
        <w:rPr>
          <w:rFonts w:ascii="Angsana New" w:hAnsi="Angsana New"/>
          <w:sz w:val="30"/>
          <w:szCs w:val="30"/>
          <w:cs/>
        </w:rPr>
        <w:t>ย</w:t>
      </w:r>
      <w:r w:rsidR="00AD31AB">
        <w:rPr>
          <w:rFonts w:ascii="Angsana New" w:hAnsi="Angsana New"/>
          <w:sz w:val="30"/>
          <w:szCs w:val="30"/>
          <w:cs/>
        </w:rPr>
        <w:t>งที่ทำให้เกิดอุบัติเหตุขึ้นเป็น</w:t>
      </w:r>
      <w:r w:rsidR="00AD31AB">
        <w:rPr>
          <w:rFonts w:ascii="Angsana New" w:hAnsi="Angsana New" w:hint="cs"/>
          <w:sz w:val="30"/>
          <w:szCs w:val="30"/>
          <w:cs/>
        </w:rPr>
        <w:t xml:space="preserve"> </w:t>
      </w:r>
      <w:r w:rsidR="00334033" w:rsidRPr="00EE51F5">
        <w:rPr>
          <w:rFonts w:ascii="Angsana New" w:hAnsi="Angsana New"/>
          <w:sz w:val="30"/>
          <w:szCs w:val="30"/>
          <w:cs/>
        </w:rPr>
        <w:t xml:space="preserve">2 </w:t>
      </w:r>
      <w:r w:rsidRPr="00EE51F5">
        <w:rPr>
          <w:rFonts w:ascii="Angsana New" w:hAnsi="Angsana New"/>
          <w:sz w:val="30"/>
          <w:szCs w:val="30"/>
          <w:cs/>
        </w:rPr>
        <w:t>เท่า</w:t>
      </w:r>
      <w:r w:rsidR="00EE51F5">
        <w:rPr>
          <w:rFonts w:ascii="Angsana New" w:hAnsi="Angsana New" w:hint="cs"/>
          <w:sz w:val="30"/>
          <w:szCs w:val="30"/>
          <w:cs/>
        </w:rPr>
        <w:tab/>
        <w:t xml:space="preserve">- </w:t>
      </w:r>
      <w:r w:rsidR="00334033" w:rsidRPr="00EE51F5">
        <w:rPr>
          <w:rFonts w:ascii="Angsana New" w:hAnsi="Angsana New"/>
          <w:sz w:val="30"/>
          <w:szCs w:val="30"/>
          <w:cs/>
        </w:rPr>
        <w:t>การให้สัญญาณของเจ้าหน้าที่ตำรวจในบางครั้งไม่ชัดเจนหรือไม่สอดคล้องกับสถานการณ์การจราจรในขณะนั้น</w:t>
      </w:r>
      <w:r w:rsidR="00334033" w:rsidRPr="00EE51F5">
        <w:rPr>
          <w:rFonts w:ascii="Angsana New" w:hAnsi="Angsana New"/>
          <w:sz w:val="30"/>
          <w:szCs w:val="30"/>
        </w:rPr>
        <w:t xml:space="preserve"> </w:t>
      </w:r>
      <w:r w:rsidR="00334033" w:rsidRPr="00EE51F5">
        <w:rPr>
          <w:rFonts w:ascii="Angsana New" w:hAnsi="Angsana New"/>
          <w:sz w:val="30"/>
          <w:szCs w:val="30"/>
          <w:cs/>
        </w:rPr>
        <w:t>ทำให้ผู้ขับรถเกิดความสับสนในการตัดสินใจกระทำการอย่างใดอย่างหนึ่ง</w:t>
      </w:r>
      <w:r w:rsidR="00334033" w:rsidRPr="00EE51F5">
        <w:rPr>
          <w:rFonts w:ascii="Angsana New" w:hAnsi="Angsana New"/>
          <w:sz w:val="30"/>
          <w:szCs w:val="30"/>
        </w:rPr>
        <w:t xml:space="preserve"> </w:t>
      </w:r>
      <w:r w:rsidR="00334033" w:rsidRPr="00EE51F5">
        <w:rPr>
          <w:rFonts w:ascii="Angsana New" w:hAnsi="Angsana New"/>
          <w:sz w:val="30"/>
          <w:szCs w:val="30"/>
          <w:cs/>
        </w:rPr>
        <w:t>และอาจเกิดผิดพลาดถึงขั้นเกิดอุบัติเหตุได้</w:t>
      </w:r>
    </w:p>
    <w:p w:rsidR="00334033" w:rsidRDefault="00EE51F5" w:rsidP="00EE51F5">
      <w:pPr>
        <w:autoSpaceDE w:val="0"/>
        <w:autoSpaceDN w:val="0"/>
        <w:adjustRightInd w:val="0"/>
        <w:rPr>
          <w:rFonts w:ascii="Angsana New" w:hAnsi="Angsana New"/>
          <w:sz w:val="30"/>
          <w:szCs w:val="30"/>
        </w:rPr>
      </w:pPr>
      <w:r>
        <w:rPr>
          <w:rFonts w:ascii="Angsana New" w:hAnsi="Angsana New" w:hint="cs"/>
          <w:sz w:val="30"/>
          <w:szCs w:val="30"/>
          <w:cs/>
        </w:rPr>
        <w:tab/>
        <w:t xml:space="preserve">- </w:t>
      </w:r>
      <w:r w:rsidR="00334033" w:rsidRPr="00EE51F5">
        <w:rPr>
          <w:rFonts w:ascii="Angsana New" w:hAnsi="Angsana New"/>
          <w:sz w:val="30"/>
          <w:szCs w:val="30"/>
          <w:cs/>
        </w:rPr>
        <w:t>การใช้อุปกรณ์สื่อสารหรืออิเล็กทรอนิคส์ในบางครั้งก็เป็นการรบกวนทำให้สมาธิและความระมัดระวังในการขับขี่ลดลง</w:t>
      </w:r>
    </w:p>
    <w:p w:rsidR="00C77933" w:rsidRDefault="00A12D39" w:rsidP="00EE51F5">
      <w:pPr>
        <w:autoSpaceDE w:val="0"/>
        <w:autoSpaceDN w:val="0"/>
        <w:adjustRightInd w:val="0"/>
        <w:rPr>
          <w:rFonts w:ascii="Angsana New" w:hAnsi="Angsana New"/>
          <w:sz w:val="30"/>
          <w:szCs w:val="30"/>
        </w:rPr>
      </w:pPr>
      <w:r>
        <w:rPr>
          <w:rFonts w:ascii="Angsana New" w:hAnsi="Angsana New"/>
          <w:noProof/>
          <w:sz w:val="30"/>
          <w:szCs w:val="30"/>
        </w:rPr>
        <w:lastRenderedPageBreak/>
        <w:pict>
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<v:formulas>
              <v:f eqn="val #0"/>
              <v:f eqn="sum @0 675 0"/>
              <v:f eqn="sum @1 675 0"/>
              <v:f eqn="sum @2 675 0"/>
              <v:f eqn="sum @3 675 0"/>
              <v:f eqn="sum width 0 @4"/>
              <v:f eqn="sum width 0 @3"/>
              <v:f eqn="sum width 0 @2"/>
              <v:f eqn="sum width 0 @1"/>
              <v:f eqn="sum width 0 @0"/>
              <v:f eqn="val #1"/>
              <v:f eqn="prod @10 1 4"/>
              <v:f eqn="prod @10 1 2"/>
              <v:f eqn="prod @10 3 4"/>
              <v:f eqn="prod height 3 4"/>
              <v:f eqn="prod height 1 2"/>
              <v:f eqn="prod height 1 4"/>
              <v:f eqn="prod height 3 2"/>
              <v:f eqn="prod height 2 3"/>
              <v:f eqn="sum @11 @14 0"/>
              <v:f eqn="sum @12 @15 0"/>
              <v:f eqn="sum @13 @16 0"/>
              <v:f eqn="sum @17 0 @20"/>
              <v:f eqn="sum height 0 @10"/>
              <v:f eqn="sum height 0 @19"/>
              <v:f eqn="prod width 1 2"/>
              <v:f eqn="sum width 0 2700"/>
              <v:f eqn="sum @25 0 2700"/>
              <v:f eqn="val width"/>
              <v:f eqn="val height"/>
            </v:formulas>
            <v:path o:extrusionok="f" o:connecttype="custom" o:connectlocs="@25,0;2700,@22;@25,@10;@26,@22" o:connectangles="270,180,90,0" textboxrect="@0,0,@9,@10"/>
            <v:handles>
              <v:h position="#0,topLeft" xrange="2700,8100"/>
              <v:h position="center,#1" yrange="14400,21600"/>
            </v:handles>
            <o:complex v:ext="view"/>
          </v:shapetype>
          <v:shape id="_x0000_s1253" type="#_x0000_t54" style="position:absolute;margin-left:-7.1pt;margin-top:10.5pt;width:237.75pt;height:64.5pt;z-index:251657728" adj="4515" fillcolor="#b2a1c7" strokecolor="red" strokeweight="1pt">
            <v:fill color2="#e5dfec" angle="-45" focusposition="1" focussize="" focus="-50%" type="gradient"/>
            <v:shadow on="t" type="perspective" color="#3f3151" opacity=".5" offset="1pt" offset2="-3pt"/>
            <v:textbox style="mso-next-textbox:#_x0000_s1253">
              <w:txbxContent>
                <w:p w:rsidR="00982D0A" w:rsidRDefault="00982D0A" w:rsidP="00982D0A">
                  <w:pPr>
                    <w:jc w:val="center"/>
                    <w:rPr>
                      <w:cs/>
                    </w:rPr>
                  </w:pPr>
                  <w:r>
                    <w:rPr>
                      <w:rFonts w:ascii="DSN Katreeya" w:hAnsi="DSN Katreeya" w:cs="DSN Katreeya" w:hint="cs"/>
                      <w:sz w:val="36"/>
                      <w:szCs w:val="36"/>
                      <w:cs/>
                    </w:rPr>
                    <w:t>มาตรการป้องกันการเกิดอุบัติภัยทางถนน</w:t>
                  </w:r>
                </w:p>
              </w:txbxContent>
            </v:textbox>
          </v:shape>
        </w:pict>
      </w:r>
    </w:p>
    <w:p w:rsidR="00C77933" w:rsidRDefault="00C77933" w:rsidP="00EE51F5">
      <w:pPr>
        <w:autoSpaceDE w:val="0"/>
        <w:autoSpaceDN w:val="0"/>
        <w:adjustRightInd w:val="0"/>
        <w:rPr>
          <w:rFonts w:ascii="Angsana New" w:hAnsi="Angsana New"/>
          <w:sz w:val="30"/>
          <w:szCs w:val="30"/>
        </w:rPr>
      </w:pPr>
    </w:p>
    <w:p w:rsidR="00C77933" w:rsidRDefault="00EE51F5" w:rsidP="00EE51F5">
      <w:pPr>
        <w:autoSpaceDE w:val="0"/>
        <w:autoSpaceDN w:val="0"/>
        <w:adjustRightInd w:val="0"/>
        <w:rPr>
          <w:rFonts w:ascii="Angsana New" w:hAnsi="Angsana New"/>
          <w:sz w:val="30"/>
          <w:szCs w:val="30"/>
        </w:rPr>
      </w:pPr>
      <w:r>
        <w:rPr>
          <w:rFonts w:ascii="Angsana New" w:hAnsi="Angsana New" w:hint="cs"/>
          <w:sz w:val="30"/>
          <w:szCs w:val="30"/>
          <w:cs/>
        </w:rPr>
        <w:tab/>
      </w:r>
    </w:p>
    <w:p w:rsidR="00C77933" w:rsidRDefault="00C77933" w:rsidP="00EE51F5">
      <w:pPr>
        <w:autoSpaceDE w:val="0"/>
        <w:autoSpaceDN w:val="0"/>
        <w:adjustRightInd w:val="0"/>
        <w:rPr>
          <w:rFonts w:ascii="Angsana New" w:hAnsi="Angsana New"/>
          <w:sz w:val="30"/>
          <w:szCs w:val="30"/>
        </w:rPr>
      </w:pPr>
    </w:p>
    <w:p w:rsidR="00982D0A" w:rsidRPr="00982D0A" w:rsidRDefault="00982D0A" w:rsidP="000D5996">
      <w:pPr>
        <w:autoSpaceDE w:val="0"/>
        <w:autoSpaceDN w:val="0"/>
        <w:adjustRightInd w:val="0"/>
        <w:jc w:val="thaiDistribute"/>
        <w:rPr>
          <w:rFonts w:ascii="DSN Katreeya" w:hAnsi="DSN Katreeya" w:cs="DSN Katreeya"/>
          <w:sz w:val="32"/>
          <w:szCs w:val="32"/>
        </w:rPr>
      </w:pPr>
      <w:r w:rsidRPr="00982D0A">
        <w:rPr>
          <w:rFonts w:ascii="DSN Katreeya" w:hAnsi="DSN Katreeya" w:cs="DSN Katreeya"/>
          <w:sz w:val="32"/>
          <w:szCs w:val="32"/>
          <w:cs/>
        </w:rPr>
        <w:t>1. มาตรการด้านคน</w:t>
      </w:r>
    </w:p>
    <w:p w:rsidR="00982D0A" w:rsidRPr="00982D0A" w:rsidRDefault="00982D0A" w:rsidP="000D5996">
      <w:pPr>
        <w:autoSpaceDE w:val="0"/>
        <w:autoSpaceDN w:val="0"/>
        <w:adjustRightInd w:val="0"/>
        <w:ind w:firstLine="720"/>
        <w:jc w:val="thaiDistribute"/>
        <w:rPr>
          <w:rFonts w:ascii="Angsana New" w:hAnsi="Angsana New"/>
          <w:sz w:val="30"/>
          <w:szCs w:val="30"/>
        </w:rPr>
      </w:pPr>
      <w:r w:rsidRPr="00982D0A">
        <w:rPr>
          <w:rFonts w:ascii="Angsana New" w:hAnsi="Angsana New"/>
          <w:sz w:val="30"/>
          <w:szCs w:val="30"/>
          <w:cs/>
        </w:rPr>
        <w:t xml:space="preserve">การให้ประชาชนผู้ใช้รถ </w:t>
      </w:r>
      <w:r w:rsidR="000D5996">
        <w:rPr>
          <w:rFonts w:ascii="Angsana New" w:hAnsi="Angsana New"/>
          <w:sz w:val="30"/>
          <w:szCs w:val="30"/>
          <w:cs/>
        </w:rPr>
        <w:t>ใช้ถนน ได้มีความรู้และมีส่วนร่ว</w:t>
      </w:r>
      <w:r w:rsidR="000D5996">
        <w:rPr>
          <w:rFonts w:ascii="Angsana New" w:hAnsi="Angsana New" w:hint="cs"/>
          <w:sz w:val="30"/>
          <w:szCs w:val="30"/>
          <w:cs/>
        </w:rPr>
        <w:t>ม</w:t>
      </w:r>
      <w:r w:rsidRPr="00982D0A">
        <w:rPr>
          <w:rFonts w:ascii="Angsana New" w:hAnsi="Angsana New"/>
          <w:sz w:val="30"/>
          <w:szCs w:val="30"/>
          <w:cs/>
        </w:rPr>
        <w:t xml:space="preserve">ในการป้องกันอุบัติภัยทางถนนอย่างถูกต้อง เพื่อจะได้ตระหนักถึงความสำคัญและความจำเป็นของสภาพปัญหา และปลุกพลังการเป็น </w:t>
      </w:r>
      <w:r w:rsidRPr="00982D0A">
        <w:rPr>
          <w:rFonts w:ascii="Angsana New" w:hAnsi="Angsana New"/>
          <w:sz w:val="30"/>
          <w:szCs w:val="30"/>
        </w:rPr>
        <w:t>“</w:t>
      </w:r>
      <w:r w:rsidRPr="00982D0A">
        <w:rPr>
          <w:rFonts w:ascii="Angsana New" w:hAnsi="Angsana New"/>
          <w:sz w:val="30"/>
          <w:szCs w:val="30"/>
          <w:cs/>
        </w:rPr>
        <w:t>ผู้มีวินัยจราจร</w:t>
      </w:r>
      <w:r w:rsidRPr="00982D0A">
        <w:rPr>
          <w:rFonts w:ascii="Angsana New" w:hAnsi="Angsana New"/>
          <w:sz w:val="30"/>
          <w:szCs w:val="30"/>
        </w:rPr>
        <w:t xml:space="preserve">” </w:t>
      </w:r>
      <w:r w:rsidR="000D5996">
        <w:rPr>
          <w:rFonts w:ascii="Angsana New" w:hAnsi="Angsana New"/>
          <w:sz w:val="30"/>
          <w:szCs w:val="30"/>
          <w:cs/>
        </w:rPr>
        <w:t>ตลอดจนสร้า</w:t>
      </w:r>
      <w:r w:rsidR="000D5996">
        <w:rPr>
          <w:rFonts w:ascii="Angsana New" w:hAnsi="Angsana New" w:hint="cs"/>
          <w:sz w:val="30"/>
          <w:szCs w:val="30"/>
          <w:cs/>
        </w:rPr>
        <w:t>ง</w:t>
      </w:r>
      <w:r w:rsidRPr="00982D0A">
        <w:rPr>
          <w:rFonts w:ascii="Angsana New" w:hAnsi="Angsana New"/>
          <w:sz w:val="30"/>
          <w:szCs w:val="30"/>
          <w:cs/>
        </w:rPr>
        <w:t>วัฒนธรรมความปลอดภัยทางถนน ตามมาตรการ 3ม 2ข 1ร</w:t>
      </w:r>
    </w:p>
    <w:p w:rsidR="00982D0A" w:rsidRDefault="00982D0A" w:rsidP="000D5996">
      <w:pPr>
        <w:autoSpaceDE w:val="0"/>
        <w:autoSpaceDN w:val="0"/>
        <w:adjustRightInd w:val="0"/>
        <w:jc w:val="thaiDistribute"/>
        <w:rPr>
          <w:rFonts w:ascii="Angsana New" w:hAnsi="Angsana New"/>
          <w:sz w:val="30"/>
          <w:szCs w:val="30"/>
        </w:rPr>
      </w:pPr>
      <w:r w:rsidRPr="00982D0A">
        <w:rPr>
          <w:rFonts w:ascii="Angsana New" w:hAnsi="Angsana New"/>
          <w:sz w:val="30"/>
          <w:szCs w:val="30"/>
          <w:cs/>
        </w:rPr>
        <w:t>(มอเตอร์ไซด์ปลอดภัย สวมหมวกนิรภัย เมาไม่ขับ ใบอนุญาตขับขี่ เข็มขัดนิรภัย และความเร็วไม่เกินที่กำหนด) อันจะนำไปสู่การลดความสูญเสียจากอุบัติเหตุได้อย่างแท้จริง</w:t>
      </w:r>
    </w:p>
    <w:p w:rsidR="000D5996" w:rsidRDefault="000D5996" w:rsidP="000D5996">
      <w:pPr>
        <w:autoSpaceDE w:val="0"/>
        <w:autoSpaceDN w:val="0"/>
        <w:adjustRightInd w:val="0"/>
        <w:jc w:val="thaiDistribute"/>
        <w:rPr>
          <w:rFonts w:ascii="DSN Katreeya" w:hAnsi="DSN Katreeya" w:cs="DSN Katreeya"/>
          <w:sz w:val="30"/>
          <w:szCs w:val="30"/>
        </w:rPr>
      </w:pPr>
      <w:r w:rsidRPr="000D5996">
        <w:rPr>
          <w:rFonts w:ascii="DSN Katreeya" w:hAnsi="DSN Katreeya" w:cs="DSN Katreeya"/>
          <w:sz w:val="30"/>
          <w:szCs w:val="30"/>
          <w:cs/>
        </w:rPr>
        <w:t>2. มาตรการด้านรถ</w:t>
      </w:r>
    </w:p>
    <w:p w:rsidR="00E41FBE" w:rsidRPr="000D5996" w:rsidRDefault="00D52953" w:rsidP="00E41FBE">
      <w:pPr>
        <w:autoSpaceDE w:val="0"/>
        <w:autoSpaceDN w:val="0"/>
        <w:adjustRightInd w:val="0"/>
        <w:jc w:val="center"/>
        <w:rPr>
          <w:rFonts w:ascii="DSN Katreeya" w:hAnsi="DSN Katreeya" w:cs="DSN Katreeya"/>
          <w:sz w:val="30"/>
          <w:szCs w:val="30"/>
        </w:rPr>
      </w:pPr>
      <w:r>
        <w:rPr>
          <w:rFonts w:ascii="DSN Katreeya" w:hAnsi="DSN Katreeya" w:cs="DSN Katreeya"/>
          <w:noProof/>
          <w:sz w:val="30"/>
          <w:szCs w:val="30"/>
        </w:rPr>
        <w:drawing>
          <wp:inline distT="0" distB="0" distL="0" distR="0">
            <wp:extent cx="3057525" cy="2286000"/>
            <wp:effectExtent l="19050" t="0" r="9525" b="0"/>
            <wp:docPr id="3" name="Picture 3" descr="เตรียมการเดินทา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เตรียมการเดินทาง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996" w:rsidRDefault="000D5996" w:rsidP="000D5996">
      <w:pPr>
        <w:autoSpaceDE w:val="0"/>
        <w:autoSpaceDN w:val="0"/>
        <w:adjustRightInd w:val="0"/>
        <w:ind w:firstLine="720"/>
        <w:jc w:val="thaiDistribute"/>
        <w:rPr>
          <w:rFonts w:ascii="Angsana New" w:hAnsi="Angsana New"/>
          <w:sz w:val="30"/>
          <w:szCs w:val="30"/>
        </w:rPr>
      </w:pPr>
      <w:r w:rsidRPr="000D5996">
        <w:rPr>
          <w:rFonts w:ascii="Angsana New" w:hAnsi="Angsana New"/>
          <w:sz w:val="30"/>
          <w:szCs w:val="30"/>
          <w:cs/>
        </w:rPr>
        <w:t>รณรงค์ให้ผู้ใช้รถตรวจสภาพรถก่อนออกเดินทาง เพื่อเพิ่มความปลอดภัยด้านพาหนะ</w:t>
      </w:r>
      <w:r>
        <w:rPr>
          <w:rFonts w:ascii="Angsana New" w:hAnsi="Angsana New" w:hint="cs"/>
          <w:sz w:val="30"/>
          <w:szCs w:val="30"/>
          <w:cs/>
        </w:rPr>
        <w:t xml:space="preserve">  </w:t>
      </w:r>
      <w:r w:rsidRPr="000D5996">
        <w:rPr>
          <w:rFonts w:ascii="Angsana New" w:hAnsi="Angsana New"/>
          <w:sz w:val="30"/>
          <w:szCs w:val="30"/>
          <w:cs/>
        </w:rPr>
        <w:t>เช่น ตรวจระดับน้ำกลั่นในแบตเตอรี่ ตรวจระดับน้ำในถังพักน้ำ ตรวจระดับน้ำมัน</w:t>
      </w:r>
      <w:proofErr w:type="spellStart"/>
      <w:r w:rsidRPr="000D5996">
        <w:rPr>
          <w:rFonts w:ascii="Angsana New" w:hAnsi="Angsana New"/>
          <w:sz w:val="30"/>
          <w:szCs w:val="30"/>
          <w:cs/>
        </w:rPr>
        <w:t>เบรค</w:t>
      </w:r>
      <w:proofErr w:type="spellEnd"/>
      <w:r w:rsidRPr="000D5996">
        <w:rPr>
          <w:rFonts w:ascii="Angsana New" w:hAnsi="Angsana New"/>
          <w:sz w:val="30"/>
          <w:szCs w:val="30"/>
          <w:cs/>
        </w:rPr>
        <w:t>และน้ำมันเครื่อง</w:t>
      </w:r>
      <w:r w:rsidR="00683D99">
        <w:rPr>
          <w:rFonts w:ascii="Angsana New" w:hAnsi="Angsana New" w:hint="cs"/>
          <w:sz w:val="30"/>
          <w:szCs w:val="30"/>
          <w:cs/>
        </w:rPr>
        <w:t xml:space="preserve">  </w:t>
      </w:r>
      <w:r w:rsidRPr="000D5996">
        <w:rPr>
          <w:rFonts w:ascii="Angsana New" w:hAnsi="Angsana New"/>
          <w:sz w:val="30"/>
          <w:szCs w:val="30"/>
          <w:cs/>
        </w:rPr>
        <w:t>เป็นต้น</w:t>
      </w:r>
    </w:p>
    <w:p w:rsidR="000D5996" w:rsidRDefault="00992D9C" w:rsidP="006C2756">
      <w:pPr>
        <w:autoSpaceDE w:val="0"/>
        <w:autoSpaceDN w:val="0"/>
        <w:adjustRightInd w:val="0"/>
        <w:spacing w:after="240"/>
        <w:jc w:val="thaiDistribute"/>
        <w:rPr>
          <w:rFonts w:ascii="DSN Katreeya" w:hAnsi="DSN Katreeya" w:cs="DSN Katreeya"/>
          <w:sz w:val="30"/>
          <w:szCs w:val="30"/>
        </w:rPr>
      </w:pPr>
      <w:r>
        <w:rPr>
          <w:rFonts w:ascii="DSN Katreeya" w:hAnsi="DSN Katreeya" w:cs="DSN Katreeya"/>
          <w:noProof/>
          <w:sz w:val="30"/>
          <w:szCs w:val="30"/>
        </w:rPr>
        <w:lastRenderedPageBreak/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3510280</wp:posOffset>
            </wp:positionH>
            <wp:positionV relativeFrom="paragraph">
              <wp:posOffset>102235</wp:posOffset>
            </wp:positionV>
            <wp:extent cx="1354455" cy="1028700"/>
            <wp:effectExtent l="19050" t="19050" r="17145" b="19050"/>
            <wp:wrapThrough wrapText="bothSides">
              <wp:wrapPolygon edited="0">
                <wp:start x="-304" y="-400"/>
                <wp:lineTo x="-304" y="22000"/>
                <wp:lineTo x="21873" y="22000"/>
                <wp:lineTo x="21873" y="-400"/>
                <wp:lineTo x="-304" y="-400"/>
              </wp:wrapPolygon>
            </wp:wrapThrough>
            <wp:docPr id="233" name="Picture 233" descr="ป้ายเตื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ป้ายเตือน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10287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5996" w:rsidRPr="000D5996">
        <w:rPr>
          <w:rFonts w:ascii="DSN Katreeya" w:hAnsi="DSN Katreeya" w:cs="DSN Katreeya"/>
          <w:sz w:val="30"/>
          <w:szCs w:val="30"/>
          <w:cs/>
        </w:rPr>
        <w:t>3. มาตรการด้านถนน</w:t>
      </w:r>
    </w:p>
    <w:p w:rsidR="00AD31AB" w:rsidRPr="000D5996" w:rsidRDefault="00D52953" w:rsidP="00AD31AB">
      <w:pPr>
        <w:autoSpaceDE w:val="0"/>
        <w:autoSpaceDN w:val="0"/>
        <w:adjustRightInd w:val="0"/>
        <w:jc w:val="center"/>
        <w:rPr>
          <w:rFonts w:ascii="DSN Katreeya" w:hAnsi="DSN Katreeya" w:cs="DSN Katreeya"/>
          <w:sz w:val="30"/>
          <w:szCs w:val="30"/>
        </w:rPr>
      </w:pPr>
      <w:r>
        <w:rPr>
          <w:rFonts w:ascii="DSN Katreeya" w:hAnsi="DSN Katreeya" w:cs="DSN Katreeya"/>
          <w:noProof/>
          <w:sz w:val="30"/>
          <w:szCs w:val="30"/>
        </w:rPr>
        <w:drawing>
          <wp:inline distT="0" distB="0" distL="0" distR="0">
            <wp:extent cx="1971675" cy="1200150"/>
            <wp:effectExtent l="19050" t="19050" r="28575" b="19050"/>
            <wp:docPr id="4" name="Picture 4" descr="ซ่อมแซมถน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ซ่อมแซมถนน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2001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996" w:rsidRPr="000D5996" w:rsidRDefault="000D5996" w:rsidP="000D5996">
      <w:pPr>
        <w:autoSpaceDE w:val="0"/>
        <w:autoSpaceDN w:val="0"/>
        <w:adjustRightInd w:val="0"/>
        <w:ind w:firstLine="720"/>
        <w:jc w:val="thaiDistribute"/>
        <w:rPr>
          <w:rFonts w:ascii="Angsana New" w:hAnsi="Angsana New"/>
          <w:sz w:val="30"/>
          <w:szCs w:val="30"/>
        </w:rPr>
      </w:pPr>
      <w:r w:rsidRPr="000D5996">
        <w:rPr>
          <w:rFonts w:ascii="Angsana New" w:hAnsi="Angsana New"/>
          <w:sz w:val="30"/>
          <w:szCs w:val="30"/>
          <w:cs/>
        </w:rPr>
        <w:t>ตรวจสอบเส้นทางคมนาคมที่อยู่ในความรับผิดชอบ โดยเฉพาะจุดที่เสี่ยงอันตรายหรือบริเวณที่เกิดอุบัติเหตุบ่อยครั้ง โดยพิจารณาจัดทำป้ายสัญญาณเตือน เพื่อให้ผู้ใช้รถใช้ถนนเกิดความระมัดระวัง กรณีถนนชำรุดเสียหายให้เร่งแก้ไขซ่อมแซมให้แล้วเสร็จก่อนถึงเทศกาลที่มีผู้ใช้ถนนเป็น</w:t>
      </w:r>
    </w:p>
    <w:p w:rsidR="000D5996" w:rsidRDefault="000D5996" w:rsidP="000D5996">
      <w:pPr>
        <w:autoSpaceDE w:val="0"/>
        <w:autoSpaceDN w:val="0"/>
        <w:adjustRightInd w:val="0"/>
        <w:jc w:val="thaiDistribute"/>
        <w:rPr>
          <w:rFonts w:ascii="Angsana New" w:hAnsi="Angsana New"/>
          <w:sz w:val="30"/>
          <w:szCs w:val="30"/>
        </w:rPr>
      </w:pPr>
      <w:r w:rsidRPr="000D5996">
        <w:rPr>
          <w:rFonts w:ascii="Angsana New" w:hAnsi="Angsana New"/>
          <w:sz w:val="30"/>
          <w:szCs w:val="30"/>
          <w:cs/>
        </w:rPr>
        <w:t>จำนวนมาก แต่หากไม่สามารถดำเนินการให้แล้วเสร็จก็ให้ติดป้ายสัญญาณเตือน และขอความร่วมมือ</w:t>
      </w:r>
      <w:r w:rsidR="00683D99">
        <w:rPr>
          <w:rFonts w:ascii="Angsana New" w:hAnsi="Angsana New"/>
          <w:sz w:val="30"/>
          <w:szCs w:val="30"/>
          <w:cs/>
        </w:rPr>
        <w:t>ผู้รับจ้างหยุ</w:t>
      </w:r>
      <w:r w:rsidR="00683D99">
        <w:rPr>
          <w:rFonts w:ascii="Angsana New" w:hAnsi="Angsana New" w:hint="cs"/>
          <w:sz w:val="30"/>
          <w:szCs w:val="30"/>
          <w:cs/>
        </w:rPr>
        <w:t>ด</w:t>
      </w:r>
      <w:r w:rsidRPr="000D5996">
        <w:rPr>
          <w:rFonts w:ascii="Angsana New" w:hAnsi="Angsana New"/>
          <w:sz w:val="30"/>
          <w:szCs w:val="30"/>
          <w:cs/>
        </w:rPr>
        <w:t>ดำเนินงานก่อสร้างหรือซ่อมแซมในช่วงเทศกาลดังกล่าวตามความเหมาะสม เพื่ออำนวยความสะดวกให้แก่ประชาชนในการเดินทาง</w:t>
      </w:r>
    </w:p>
    <w:p w:rsidR="00AD31AB" w:rsidRPr="00895834" w:rsidRDefault="00AD31AB" w:rsidP="000D5996">
      <w:pPr>
        <w:autoSpaceDE w:val="0"/>
        <w:autoSpaceDN w:val="0"/>
        <w:adjustRightInd w:val="0"/>
        <w:jc w:val="thaiDistribute"/>
        <w:rPr>
          <w:rFonts w:ascii="DSN Katreeya" w:hAnsi="DSN Katreeya" w:cs="DSN Katreeya"/>
          <w:sz w:val="30"/>
          <w:szCs w:val="30"/>
        </w:rPr>
      </w:pPr>
      <w:r w:rsidRPr="00895834">
        <w:rPr>
          <w:rFonts w:ascii="DSN Katreeya" w:hAnsi="DSN Katreeya" w:cs="DSN Katreeya"/>
          <w:sz w:val="30"/>
          <w:szCs w:val="30"/>
        </w:rPr>
        <w:t xml:space="preserve">4. </w:t>
      </w:r>
      <w:r w:rsidRPr="00895834">
        <w:rPr>
          <w:rFonts w:ascii="DSN Katreeya" w:hAnsi="DSN Katreeya" w:cs="DSN Katreeya"/>
          <w:sz w:val="30"/>
          <w:szCs w:val="30"/>
          <w:cs/>
        </w:rPr>
        <w:t>ป้ายจราจร</w:t>
      </w:r>
    </w:p>
    <w:p w:rsidR="00895834" w:rsidRDefault="00895834" w:rsidP="005270A0">
      <w:pPr>
        <w:autoSpaceDE w:val="0"/>
        <w:autoSpaceDN w:val="0"/>
        <w:adjustRightInd w:val="0"/>
        <w:jc w:val="thaiDistribute"/>
        <w:rPr>
          <w:rFonts w:ascii="Angsana New" w:hAnsi="Angsana New"/>
          <w:sz w:val="30"/>
          <w:szCs w:val="30"/>
        </w:rPr>
      </w:pPr>
      <w:r w:rsidRPr="00895834">
        <w:rPr>
          <w:rFonts w:ascii="Angsana New" w:hAnsi="Angsana New"/>
          <w:sz w:val="30"/>
          <w:szCs w:val="30"/>
          <w:cs/>
        </w:rPr>
        <w:t>มาตรฐานป้ายจราจรแบ่งออกเป็น 3 ประเภท ตามลักษณะ</w:t>
      </w:r>
      <w:r w:rsidR="005270A0">
        <w:rPr>
          <w:rFonts w:ascii="Angsana New" w:hAnsi="Angsana New" w:hint="cs"/>
          <w:sz w:val="30"/>
          <w:szCs w:val="30"/>
          <w:cs/>
        </w:rPr>
        <w:br/>
      </w:r>
      <w:r w:rsidRPr="00895834">
        <w:rPr>
          <w:rFonts w:ascii="Angsana New" w:hAnsi="Angsana New"/>
          <w:sz w:val="30"/>
          <w:szCs w:val="30"/>
          <w:cs/>
        </w:rPr>
        <w:t>การใช้งาน ดังนี้</w:t>
      </w:r>
    </w:p>
    <w:p w:rsidR="00895834" w:rsidRDefault="00D52953" w:rsidP="005270A0">
      <w:pPr>
        <w:autoSpaceDE w:val="0"/>
        <w:autoSpaceDN w:val="0"/>
        <w:adjustRightInd w:val="0"/>
        <w:ind w:firstLine="720"/>
        <w:jc w:val="thaiDistribute"/>
        <w:rPr>
          <w:rFonts w:ascii="Angsana New" w:hAnsi="Angsana New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1595755</wp:posOffset>
            </wp:positionH>
            <wp:positionV relativeFrom="paragraph">
              <wp:posOffset>631825</wp:posOffset>
            </wp:positionV>
            <wp:extent cx="1409700" cy="1053465"/>
            <wp:effectExtent l="19050" t="19050" r="19050" b="13335"/>
            <wp:wrapThrough wrapText="bothSides">
              <wp:wrapPolygon edited="0">
                <wp:start x="-292" y="-391"/>
                <wp:lineTo x="-292" y="21873"/>
                <wp:lineTo x="21892" y="21873"/>
                <wp:lineTo x="21892" y="-391"/>
                <wp:lineTo x="-292" y="-391"/>
              </wp:wrapPolygon>
            </wp:wrapThrough>
            <wp:docPr id="230" name="Picture 230" descr="ป้ายบังคับ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ป้ายบังคับ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534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5834" w:rsidRPr="005270A0">
        <w:rPr>
          <w:rFonts w:ascii="Angsana New" w:hAnsi="Angsana New" w:hint="cs"/>
          <w:b/>
          <w:bCs/>
          <w:sz w:val="30"/>
          <w:szCs w:val="30"/>
          <w:cs/>
        </w:rPr>
        <w:t xml:space="preserve">4.1 </w:t>
      </w:r>
      <w:r w:rsidR="00895834" w:rsidRPr="005270A0">
        <w:rPr>
          <w:rFonts w:ascii="Angsana New" w:hAnsi="Angsana New"/>
          <w:b/>
          <w:bCs/>
          <w:sz w:val="30"/>
          <w:szCs w:val="30"/>
          <w:cs/>
        </w:rPr>
        <w:t>ป้ายบังคับ</w:t>
      </w:r>
      <w:r w:rsidR="00895834" w:rsidRPr="00895834">
        <w:rPr>
          <w:rFonts w:ascii="Angsana New" w:hAnsi="Angsana New"/>
          <w:sz w:val="30"/>
          <w:szCs w:val="30"/>
          <w:cs/>
        </w:rPr>
        <w:t xml:space="preserve"> ใช้เพื่อสื่อให้ผู้ขับขี่ยวดยานทราบถึง การบังคับ การห้ามหรือข้อจำกัดบางประการและคำสั่งให้ปฏิบัติ </w:t>
      </w:r>
      <w:r w:rsidR="005270A0">
        <w:rPr>
          <w:rFonts w:ascii="Angsana New" w:hAnsi="Angsana New"/>
          <w:sz w:val="30"/>
          <w:szCs w:val="30"/>
          <w:cs/>
        </w:rPr>
        <w:t>ทั้งนี้ จะใช้ร่วมกั</w:t>
      </w:r>
      <w:r w:rsidR="005270A0">
        <w:rPr>
          <w:rFonts w:ascii="Angsana New" w:hAnsi="Angsana New" w:hint="cs"/>
          <w:sz w:val="30"/>
          <w:szCs w:val="30"/>
          <w:cs/>
        </w:rPr>
        <w:t>บ</w:t>
      </w:r>
      <w:r w:rsidR="005270A0">
        <w:rPr>
          <w:rFonts w:ascii="Angsana New" w:hAnsi="Angsana New"/>
          <w:sz w:val="30"/>
          <w:szCs w:val="30"/>
          <w:cs/>
        </w:rPr>
        <w:t>การบังคับตา</w:t>
      </w:r>
      <w:r w:rsidR="00895834" w:rsidRPr="00895834">
        <w:rPr>
          <w:rFonts w:ascii="Angsana New" w:hAnsi="Angsana New"/>
          <w:sz w:val="30"/>
          <w:szCs w:val="30"/>
          <w:cs/>
        </w:rPr>
        <w:t>พระราชบัญญัติการ</w:t>
      </w:r>
      <w:r w:rsidR="005270A0">
        <w:rPr>
          <w:rFonts w:ascii="Angsana New" w:hAnsi="Angsana New"/>
          <w:sz w:val="30"/>
          <w:szCs w:val="30"/>
          <w:cs/>
        </w:rPr>
        <w:t>ขนส่</w:t>
      </w:r>
      <w:r w:rsidR="005270A0">
        <w:rPr>
          <w:rFonts w:ascii="Angsana New" w:hAnsi="Angsana New" w:hint="cs"/>
          <w:sz w:val="30"/>
          <w:szCs w:val="30"/>
          <w:cs/>
        </w:rPr>
        <w:t>ง</w:t>
      </w:r>
      <w:r w:rsidR="00895834" w:rsidRPr="00895834">
        <w:rPr>
          <w:rFonts w:ascii="Angsana New" w:hAnsi="Angsana New"/>
          <w:sz w:val="30"/>
          <w:szCs w:val="30"/>
          <w:cs/>
        </w:rPr>
        <w:t>ทางบกและกฎหมายอื่นๆ ที่เกี่ยวข้อง</w:t>
      </w:r>
    </w:p>
    <w:p w:rsidR="005270A0" w:rsidRDefault="005270A0" w:rsidP="005270A0">
      <w:pPr>
        <w:autoSpaceDE w:val="0"/>
        <w:autoSpaceDN w:val="0"/>
        <w:adjustRightInd w:val="0"/>
        <w:jc w:val="thaiDistribute"/>
        <w:rPr>
          <w:rFonts w:ascii="Angsana New" w:hAnsi="Angsana New"/>
          <w:sz w:val="30"/>
          <w:szCs w:val="30"/>
        </w:rPr>
      </w:pPr>
    </w:p>
    <w:p w:rsidR="007F3056" w:rsidRDefault="00895834" w:rsidP="005270A0">
      <w:pPr>
        <w:autoSpaceDE w:val="0"/>
        <w:autoSpaceDN w:val="0"/>
        <w:adjustRightInd w:val="0"/>
        <w:ind w:firstLine="720"/>
        <w:jc w:val="thaiDistribute"/>
        <w:rPr>
          <w:rFonts w:ascii="Angsana New" w:hAnsi="Angsana New"/>
          <w:sz w:val="30"/>
          <w:szCs w:val="30"/>
        </w:rPr>
      </w:pPr>
      <w:r w:rsidRPr="005270A0">
        <w:rPr>
          <w:rFonts w:ascii="Angsana New" w:hAnsi="Angsana New" w:hint="cs"/>
          <w:b/>
          <w:bCs/>
          <w:sz w:val="30"/>
          <w:szCs w:val="30"/>
          <w:cs/>
        </w:rPr>
        <w:t xml:space="preserve">4.2 </w:t>
      </w:r>
      <w:r w:rsidRPr="005270A0">
        <w:rPr>
          <w:rFonts w:ascii="Angsana New" w:hAnsi="Angsana New"/>
          <w:b/>
          <w:bCs/>
          <w:sz w:val="30"/>
          <w:szCs w:val="30"/>
          <w:cs/>
        </w:rPr>
        <w:t>ป้ายเตือน</w:t>
      </w:r>
      <w:r w:rsidRPr="00895834">
        <w:rPr>
          <w:rFonts w:ascii="Angsana New" w:hAnsi="Angsana New"/>
          <w:sz w:val="30"/>
          <w:szCs w:val="30"/>
          <w:cs/>
        </w:rPr>
        <w:t xml:space="preserve"> ใช้เพื่อสื่อให้ผู้ขับขี่ยวดยานระมัดระวังอันตรายหรือทราบล่วงหน้าถึงสภาพทางหรือสภาวะอย่างอื่นที่เกิดขึ้นบนสายทางอันอาจเกิดอันตรายหรืออุบัติเหตุ</w:t>
      </w:r>
    </w:p>
    <w:p w:rsidR="00895834" w:rsidRDefault="00895834" w:rsidP="0076054A">
      <w:pPr>
        <w:autoSpaceDE w:val="0"/>
        <w:autoSpaceDN w:val="0"/>
        <w:adjustRightInd w:val="0"/>
        <w:ind w:firstLine="720"/>
        <w:jc w:val="thaiDistribute"/>
        <w:rPr>
          <w:rFonts w:ascii="Angsana New" w:hAnsi="Angsana New"/>
          <w:sz w:val="30"/>
          <w:szCs w:val="30"/>
        </w:rPr>
      </w:pPr>
      <w:r w:rsidRPr="005270A0">
        <w:rPr>
          <w:rFonts w:ascii="Angsana New" w:hAnsi="Angsana New" w:hint="cs"/>
          <w:b/>
          <w:bCs/>
          <w:sz w:val="30"/>
          <w:szCs w:val="30"/>
          <w:cs/>
        </w:rPr>
        <w:t xml:space="preserve">4.3 </w:t>
      </w:r>
      <w:r w:rsidR="005270A0" w:rsidRPr="005270A0">
        <w:rPr>
          <w:rFonts w:ascii="Angsana New" w:hAnsi="Angsana New"/>
          <w:b/>
          <w:bCs/>
          <w:sz w:val="30"/>
          <w:szCs w:val="30"/>
          <w:cs/>
        </w:rPr>
        <w:t>ป้ายแนะนำ</w:t>
      </w:r>
      <w:r w:rsidR="005270A0">
        <w:rPr>
          <w:rFonts w:ascii="Angsana New" w:hAnsi="Angsana New" w:hint="cs"/>
          <w:sz w:val="30"/>
          <w:szCs w:val="30"/>
          <w:cs/>
        </w:rPr>
        <w:t xml:space="preserve"> </w:t>
      </w:r>
      <w:r w:rsidR="005270A0" w:rsidRPr="005270A0">
        <w:rPr>
          <w:rFonts w:ascii="Angsana New" w:hAnsi="Angsana New"/>
          <w:sz w:val="30"/>
          <w:szCs w:val="30"/>
          <w:cs/>
        </w:rPr>
        <w:t xml:space="preserve"> </w:t>
      </w:r>
    </w:p>
    <w:p w:rsidR="0076054A" w:rsidRDefault="00D52953" w:rsidP="0076054A">
      <w:pPr>
        <w:autoSpaceDE w:val="0"/>
        <w:autoSpaceDN w:val="0"/>
        <w:adjustRightInd w:val="0"/>
        <w:jc w:val="center"/>
        <w:rPr>
          <w:rFonts w:ascii="Angsana New" w:hAnsi="Angsana New"/>
          <w:sz w:val="30"/>
          <w:szCs w:val="30"/>
          <w:cs/>
        </w:rPr>
      </w:pPr>
      <w:r>
        <w:rPr>
          <w:rFonts w:ascii="Angsana New" w:hAnsi="Angsana New" w:hint="cs"/>
          <w:noProof/>
          <w:sz w:val="30"/>
          <w:szCs w:val="30"/>
        </w:rPr>
        <w:drawing>
          <wp:inline distT="0" distB="0" distL="0" distR="0">
            <wp:extent cx="2971800" cy="981075"/>
            <wp:effectExtent l="19050" t="19050" r="19050" b="28575"/>
            <wp:docPr id="5" name="Picture 5" descr="ป้ายแนะน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ป้ายแนะนำ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9810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44A" w:rsidRDefault="00F1144A" w:rsidP="00F1144A">
      <w:pPr>
        <w:autoSpaceDE w:val="0"/>
        <w:autoSpaceDN w:val="0"/>
        <w:adjustRightInd w:val="0"/>
        <w:ind w:firstLine="720"/>
        <w:jc w:val="thaiDistribute"/>
        <w:rPr>
          <w:rFonts w:ascii="Angsana New" w:hAnsi="Angsana New"/>
          <w:sz w:val="30"/>
          <w:szCs w:val="30"/>
        </w:rPr>
      </w:pPr>
      <w:r w:rsidRPr="005270A0">
        <w:rPr>
          <w:rFonts w:ascii="Angsana New" w:hAnsi="Angsana New"/>
          <w:sz w:val="30"/>
          <w:szCs w:val="30"/>
          <w:cs/>
        </w:rPr>
        <w:t xml:space="preserve">ใช้เพื่อแนะนำให้ผู้ขับขี่ยวดยานได้ทราบทิศทางของการเดินทางไปสู่จุดหมายปลายทาง </w:t>
      </w:r>
      <w:r>
        <w:rPr>
          <w:rFonts w:ascii="Angsana New" w:hAnsi="Angsana New" w:hint="cs"/>
          <w:sz w:val="30"/>
          <w:szCs w:val="30"/>
          <w:cs/>
        </w:rPr>
        <w:t xml:space="preserve"> </w:t>
      </w:r>
      <w:r w:rsidRPr="005270A0">
        <w:rPr>
          <w:rFonts w:ascii="Angsana New" w:hAnsi="Angsana New"/>
          <w:sz w:val="30"/>
          <w:szCs w:val="30"/>
          <w:cs/>
        </w:rPr>
        <w:t>หรือทราบถึงข้อมูลข่าวสารที่สำคัญในการเดินทางรวมทั้งสถานที่และบริเวณต่างๆ ที่ตั้งอยู่ตามเส้นทางที่ตัดผ่าน เพื่อให้เดินทางไปสู่จุดหมายปลายทางได้ถูกต้อง สะดวก และปลอดภัย</w:t>
      </w:r>
    </w:p>
    <w:p w:rsidR="00F83790" w:rsidRPr="00F83790" w:rsidRDefault="00F83790" w:rsidP="00F83790">
      <w:pPr>
        <w:autoSpaceDE w:val="0"/>
        <w:autoSpaceDN w:val="0"/>
        <w:adjustRightInd w:val="0"/>
        <w:jc w:val="thaiDistribute"/>
        <w:rPr>
          <w:rFonts w:ascii="DSN Katreeya" w:hAnsi="DSN Katreeya" w:cs="DSN Katreeya"/>
          <w:sz w:val="30"/>
          <w:szCs w:val="30"/>
        </w:rPr>
      </w:pPr>
      <w:r>
        <w:rPr>
          <w:rFonts w:ascii="DSN Katreeya" w:hAnsi="DSN Katreeya" w:cs="DSN Katreeya" w:hint="cs"/>
          <w:sz w:val="30"/>
          <w:szCs w:val="30"/>
          <w:cs/>
        </w:rPr>
        <w:t xml:space="preserve">4. </w:t>
      </w:r>
      <w:r w:rsidRPr="00F83790">
        <w:rPr>
          <w:rFonts w:ascii="DSN Katreeya" w:hAnsi="DSN Katreeya" w:cs="DSN Katreeya"/>
          <w:sz w:val="30"/>
          <w:szCs w:val="30"/>
          <w:cs/>
        </w:rPr>
        <w:t>มาตรการด้านการประชาสัมพันธ์</w:t>
      </w:r>
    </w:p>
    <w:p w:rsidR="00F83790" w:rsidRDefault="00F83790" w:rsidP="00F83790">
      <w:pPr>
        <w:autoSpaceDE w:val="0"/>
        <w:autoSpaceDN w:val="0"/>
        <w:adjustRightInd w:val="0"/>
        <w:ind w:firstLine="720"/>
        <w:jc w:val="thaiDistribute"/>
        <w:rPr>
          <w:rFonts w:ascii="Angsana New" w:hAnsi="Angsana New"/>
          <w:sz w:val="30"/>
          <w:szCs w:val="30"/>
        </w:rPr>
      </w:pPr>
      <w:r w:rsidRPr="00F83790">
        <w:rPr>
          <w:rFonts w:ascii="Angsana New" w:hAnsi="Angsana New"/>
          <w:sz w:val="30"/>
          <w:szCs w:val="30"/>
          <w:cs/>
        </w:rPr>
        <w:t>ให้พิจารณาจัดทำสื่อรณรงค์และประชาสัมพันธ์ทุกรูปแบบ เช่น แผ่นพับ ป้ายประชาสัมพันธ์</w:t>
      </w:r>
      <w:r>
        <w:rPr>
          <w:rFonts w:ascii="Angsana New" w:hAnsi="Angsana New" w:hint="cs"/>
          <w:sz w:val="30"/>
          <w:szCs w:val="30"/>
          <w:cs/>
        </w:rPr>
        <w:t xml:space="preserve"> </w:t>
      </w:r>
      <w:r w:rsidRPr="00F83790">
        <w:rPr>
          <w:rFonts w:ascii="Angsana New" w:hAnsi="Angsana New"/>
          <w:sz w:val="30"/>
          <w:szCs w:val="30"/>
          <w:cs/>
        </w:rPr>
        <w:t xml:space="preserve">วิทยุชุมชนจัดกิจกรรมรณรงค์ เพื่อให้ประชาชน ประชาคมตำบล </w:t>
      </w:r>
      <w:r w:rsidRPr="00F83790">
        <w:rPr>
          <w:rFonts w:ascii="Angsana New" w:hAnsi="Angsana New"/>
          <w:sz w:val="30"/>
          <w:szCs w:val="30"/>
        </w:rPr>
        <w:t xml:space="preserve">– </w:t>
      </w:r>
      <w:r w:rsidRPr="00F83790">
        <w:rPr>
          <w:rFonts w:ascii="Angsana New" w:hAnsi="Angsana New"/>
          <w:sz w:val="30"/>
          <w:szCs w:val="30"/>
          <w:cs/>
        </w:rPr>
        <w:t>หมู่บ้าน ชุมชนได้เข้ามามีส่วนร่วมในการป้องกันและแก้ไขปัญหาอุบัติภัยทางถนนอย่างต่อเนื่อง โดยเฉพาะในช่วงวันหยุดเทศกาลที่จะมีผู้ใช้รถใช้ถนนเป็นจำนวนมาก ควรจัดให้มี</w:t>
      </w:r>
      <w:r>
        <w:rPr>
          <w:rFonts w:ascii="Angsana New" w:hAnsi="Angsana New" w:hint="cs"/>
          <w:sz w:val="30"/>
          <w:szCs w:val="30"/>
          <w:cs/>
        </w:rPr>
        <w:br/>
      </w:r>
      <w:r w:rsidRPr="00F83790">
        <w:rPr>
          <w:rFonts w:ascii="Angsana New" w:hAnsi="Angsana New"/>
          <w:sz w:val="30"/>
          <w:szCs w:val="30"/>
          <w:cs/>
        </w:rPr>
        <w:t>การประชาสัมพันธ์เป็นพิเศษ เช่น จัดกิจกรรมรณรงค์ให้มีการตรวจสอบสภาพรถก่อนเดินทาง ตรวจสอบสภาพรถโดยสารสาธารณะและคนขับก่อนเดินทางเพื่อความปลอดภัยของผู้โดยสาร เป็นต้น</w:t>
      </w:r>
    </w:p>
    <w:p w:rsidR="00012D88" w:rsidRDefault="00012D88" w:rsidP="00485B47">
      <w:pPr>
        <w:autoSpaceDE w:val="0"/>
        <w:autoSpaceDN w:val="0"/>
        <w:adjustRightInd w:val="0"/>
        <w:spacing w:before="240"/>
        <w:jc w:val="center"/>
        <w:rPr>
          <w:rFonts w:ascii="Angsana New" w:hAnsi="Angsana New" w:cs="DSN Erawan" w:hint="cs"/>
          <w:b/>
          <w:bCs/>
          <w:sz w:val="72"/>
          <w:szCs w:val="72"/>
        </w:rPr>
      </w:pPr>
    </w:p>
    <w:p w:rsidR="00485B47" w:rsidRPr="00012D88" w:rsidRDefault="00675FED" w:rsidP="00485B47">
      <w:pPr>
        <w:autoSpaceDE w:val="0"/>
        <w:autoSpaceDN w:val="0"/>
        <w:adjustRightInd w:val="0"/>
        <w:spacing w:before="240"/>
        <w:jc w:val="center"/>
        <w:rPr>
          <w:rFonts w:ascii="Angsana New" w:hAnsi="Angsana New" w:cs="DSN Erawan" w:hint="cs"/>
          <w:b/>
          <w:bCs/>
          <w:sz w:val="72"/>
          <w:szCs w:val="72"/>
        </w:rPr>
      </w:pPr>
      <w:r w:rsidRPr="00012D88">
        <w:rPr>
          <w:rFonts w:ascii="Angsana New" w:hAnsi="Angsana New" w:cs="DSN Erawan" w:hint="cs"/>
          <w:b/>
          <w:bCs/>
          <w:sz w:val="72"/>
          <w:szCs w:val="72"/>
          <w:cs/>
        </w:rPr>
        <w:t>การป้องกัน</w:t>
      </w:r>
      <w:r w:rsidR="00485B47" w:rsidRPr="00012D88">
        <w:rPr>
          <w:rFonts w:ascii="Angsana New" w:hAnsi="Angsana New" w:cs="DSN Erawan" w:hint="cs"/>
          <w:b/>
          <w:bCs/>
          <w:sz w:val="72"/>
          <w:szCs w:val="72"/>
          <w:cs/>
        </w:rPr>
        <w:t>และ</w:t>
      </w:r>
    </w:p>
    <w:p w:rsidR="006C2756" w:rsidRDefault="00485B47" w:rsidP="00485B47">
      <w:pPr>
        <w:autoSpaceDE w:val="0"/>
        <w:autoSpaceDN w:val="0"/>
        <w:adjustRightInd w:val="0"/>
        <w:spacing w:before="240"/>
        <w:jc w:val="center"/>
        <w:rPr>
          <w:rFonts w:ascii="Angsana New" w:hAnsi="Angsana New" w:cs="DSN Erawan"/>
          <w:sz w:val="72"/>
          <w:szCs w:val="72"/>
        </w:rPr>
      </w:pPr>
      <w:r w:rsidRPr="00012D88">
        <w:rPr>
          <w:rFonts w:ascii="Angsana New" w:hAnsi="Angsana New" w:cs="DSN Erawan" w:hint="cs"/>
          <w:b/>
          <w:bCs/>
          <w:sz w:val="72"/>
          <w:szCs w:val="72"/>
          <w:cs/>
        </w:rPr>
        <w:t>ลด</w:t>
      </w:r>
      <w:r w:rsidR="00675FED" w:rsidRPr="00012D88">
        <w:rPr>
          <w:rFonts w:ascii="Angsana New" w:hAnsi="Angsana New" w:cs="DSN Erawan" w:hint="cs"/>
          <w:b/>
          <w:bCs/>
          <w:sz w:val="72"/>
          <w:szCs w:val="72"/>
          <w:cs/>
        </w:rPr>
        <w:t>อุบัติภัยทางถนน</w:t>
      </w:r>
    </w:p>
    <w:p w:rsidR="00485B47" w:rsidRPr="00485B47" w:rsidRDefault="00485B47" w:rsidP="0076054A">
      <w:pPr>
        <w:autoSpaceDE w:val="0"/>
        <w:autoSpaceDN w:val="0"/>
        <w:adjustRightInd w:val="0"/>
        <w:jc w:val="center"/>
        <w:rPr>
          <w:rFonts w:ascii="Angsana New" w:hAnsi="Angsana New" w:cs="DSN Erawan"/>
          <w:sz w:val="72"/>
          <w:szCs w:val="72"/>
        </w:rPr>
      </w:pPr>
      <w:r>
        <w:rPr>
          <w:rFonts w:ascii="Angsana New" w:hAnsi="Angsana New" w:cs="DSN Erawan"/>
          <w:noProof/>
          <w:sz w:val="72"/>
          <w:szCs w:val="72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22860</wp:posOffset>
            </wp:positionV>
            <wp:extent cx="3000375" cy="2867025"/>
            <wp:effectExtent l="0" t="0" r="0" b="0"/>
            <wp:wrapThrough wrapText="bothSides">
              <wp:wrapPolygon edited="0">
                <wp:start x="8777" y="1005"/>
                <wp:lineTo x="7406" y="1435"/>
                <wp:lineTo x="4389" y="3014"/>
                <wp:lineTo x="3840" y="4019"/>
                <wp:lineTo x="2469" y="5597"/>
                <wp:lineTo x="1783" y="7033"/>
                <wp:lineTo x="1234" y="9185"/>
                <wp:lineTo x="1097" y="12486"/>
                <wp:lineTo x="1783" y="14783"/>
                <wp:lineTo x="3154" y="17223"/>
                <wp:lineTo x="5760" y="19519"/>
                <wp:lineTo x="8091" y="20524"/>
                <wp:lineTo x="8503" y="20524"/>
                <wp:lineTo x="12480" y="20524"/>
                <wp:lineTo x="12891" y="20524"/>
                <wp:lineTo x="15223" y="19519"/>
                <wp:lineTo x="15223" y="19375"/>
                <wp:lineTo x="15360" y="19375"/>
                <wp:lineTo x="17829" y="17223"/>
                <wp:lineTo x="17966" y="17079"/>
                <wp:lineTo x="19200" y="14926"/>
                <wp:lineTo x="19200" y="14783"/>
                <wp:lineTo x="19886" y="12630"/>
                <wp:lineTo x="20023" y="10190"/>
                <wp:lineTo x="19749" y="8611"/>
                <wp:lineTo x="19611" y="7894"/>
                <wp:lineTo x="18926" y="6315"/>
                <wp:lineTo x="18514" y="5597"/>
                <wp:lineTo x="17006" y="3732"/>
                <wp:lineTo x="16731" y="3014"/>
                <wp:lineTo x="13851" y="1579"/>
                <wp:lineTo x="12206" y="1005"/>
                <wp:lineTo x="8777" y="1005"/>
              </wp:wrapPolygon>
            </wp:wrapThrough>
            <wp:docPr id="231" name="Picture 1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144A" w:rsidRDefault="00F1144A" w:rsidP="0076054A">
      <w:pPr>
        <w:autoSpaceDE w:val="0"/>
        <w:autoSpaceDN w:val="0"/>
        <w:adjustRightInd w:val="0"/>
        <w:jc w:val="center"/>
        <w:rPr>
          <w:rFonts w:ascii="Angsana New" w:hAnsi="Angsana New" w:cs="DSN Erawan"/>
          <w:sz w:val="84"/>
          <w:szCs w:val="84"/>
        </w:rPr>
      </w:pPr>
    </w:p>
    <w:p w:rsidR="006351CE" w:rsidRDefault="006351CE" w:rsidP="0076054A">
      <w:pPr>
        <w:autoSpaceDE w:val="0"/>
        <w:autoSpaceDN w:val="0"/>
        <w:adjustRightInd w:val="0"/>
        <w:jc w:val="center"/>
        <w:rPr>
          <w:rFonts w:ascii="Angsana New" w:hAnsi="Angsana New" w:cs="DSN Erawan" w:hint="cs"/>
          <w:b/>
          <w:bCs/>
          <w:i/>
          <w:iCs/>
          <w:sz w:val="48"/>
          <w:szCs w:val="48"/>
        </w:rPr>
      </w:pPr>
    </w:p>
    <w:p w:rsidR="006351CE" w:rsidRDefault="006351CE" w:rsidP="0076054A">
      <w:pPr>
        <w:autoSpaceDE w:val="0"/>
        <w:autoSpaceDN w:val="0"/>
        <w:adjustRightInd w:val="0"/>
        <w:jc w:val="center"/>
        <w:rPr>
          <w:rFonts w:ascii="Angsana New" w:hAnsi="Angsana New" w:cs="DSN Erawan" w:hint="cs"/>
          <w:b/>
          <w:bCs/>
          <w:i/>
          <w:iCs/>
          <w:sz w:val="48"/>
          <w:szCs w:val="48"/>
        </w:rPr>
      </w:pPr>
    </w:p>
    <w:p w:rsidR="006351CE" w:rsidRDefault="006351CE" w:rsidP="0076054A">
      <w:pPr>
        <w:autoSpaceDE w:val="0"/>
        <w:autoSpaceDN w:val="0"/>
        <w:adjustRightInd w:val="0"/>
        <w:jc w:val="center"/>
        <w:rPr>
          <w:rFonts w:ascii="Angsana New" w:hAnsi="Angsana New" w:cs="DSN Erawan" w:hint="cs"/>
          <w:b/>
          <w:bCs/>
          <w:i/>
          <w:iCs/>
          <w:sz w:val="48"/>
          <w:szCs w:val="48"/>
        </w:rPr>
      </w:pPr>
    </w:p>
    <w:p w:rsidR="006351CE" w:rsidRDefault="006351CE" w:rsidP="0076054A">
      <w:pPr>
        <w:autoSpaceDE w:val="0"/>
        <w:autoSpaceDN w:val="0"/>
        <w:adjustRightInd w:val="0"/>
        <w:jc w:val="center"/>
        <w:rPr>
          <w:rFonts w:ascii="Angsana New" w:hAnsi="Angsana New" w:cs="DSN Erawan" w:hint="cs"/>
          <w:b/>
          <w:bCs/>
          <w:i/>
          <w:iCs/>
          <w:sz w:val="48"/>
          <w:szCs w:val="48"/>
        </w:rPr>
      </w:pPr>
    </w:p>
    <w:p w:rsidR="00F1144A" w:rsidRPr="00012D88" w:rsidRDefault="00F1144A" w:rsidP="0076054A">
      <w:pPr>
        <w:autoSpaceDE w:val="0"/>
        <w:autoSpaceDN w:val="0"/>
        <w:adjustRightInd w:val="0"/>
        <w:jc w:val="center"/>
        <w:rPr>
          <w:rFonts w:ascii="Angsana New" w:hAnsi="Angsana New" w:cs="DSN Erawan"/>
          <w:b/>
          <w:bCs/>
          <w:i/>
          <w:iCs/>
          <w:sz w:val="36"/>
          <w:szCs w:val="36"/>
        </w:rPr>
      </w:pPr>
      <w:r w:rsidRPr="00012D88">
        <w:rPr>
          <w:rFonts w:ascii="Angsana New" w:hAnsi="Angsana New" w:cs="DSN Erawan" w:hint="cs"/>
          <w:b/>
          <w:bCs/>
          <w:i/>
          <w:iCs/>
          <w:sz w:val="36"/>
          <w:szCs w:val="36"/>
          <w:cs/>
        </w:rPr>
        <w:t>โดย</w:t>
      </w:r>
    </w:p>
    <w:p w:rsidR="006351CE" w:rsidRPr="00012D88" w:rsidRDefault="006351CE" w:rsidP="0076054A">
      <w:pPr>
        <w:autoSpaceDE w:val="0"/>
        <w:autoSpaceDN w:val="0"/>
        <w:adjustRightInd w:val="0"/>
        <w:jc w:val="center"/>
        <w:rPr>
          <w:rFonts w:ascii="Angsana New" w:hAnsi="Angsana New" w:cs="DSN Erawan" w:hint="cs"/>
          <w:b/>
          <w:bCs/>
          <w:i/>
          <w:iCs/>
          <w:sz w:val="36"/>
          <w:szCs w:val="36"/>
          <w:cs/>
        </w:rPr>
      </w:pPr>
      <w:r w:rsidRPr="00012D88">
        <w:rPr>
          <w:rFonts w:ascii="Angsana New" w:hAnsi="Angsana New" w:cs="DSN Erawan" w:hint="cs"/>
          <w:b/>
          <w:bCs/>
          <w:i/>
          <w:iCs/>
          <w:sz w:val="36"/>
          <w:szCs w:val="36"/>
          <w:cs/>
        </w:rPr>
        <w:t>สำนักงานปลัด</w:t>
      </w:r>
    </w:p>
    <w:p w:rsidR="00F1144A" w:rsidRPr="00012D88" w:rsidRDefault="00F1144A" w:rsidP="0076054A">
      <w:pPr>
        <w:autoSpaceDE w:val="0"/>
        <w:autoSpaceDN w:val="0"/>
        <w:adjustRightInd w:val="0"/>
        <w:jc w:val="center"/>
        <w:rPr>
          <w:rFonts w:ascii="Angsana New" w:hAnsi="Angsana New" w:cs="DSN Erawan" w:hint="cs"/>
          <w:b/>
          <w:bCs/>
          <w:i/>
          <w:iCs/>
          <w:sz w:val="36"/>
          <w:szCs w:val="36"/>
        </w:rPr>
      </w:pPr>
      <w:r w:rsidRPr="00012D88">
        <w:rPr>
          <w:rFonts w:ascii="Angsana New" w:hAnsi="Angsana New" w:cs="DSN Erawan" w:hint="cs"/>
          <w:b/>
          <w:bCs/>
          <w:i/>
          <w:iCs/>
          <w:sz w:val="36"/>
          <w:szCs w:val="36"/>
          <w:cs/>
        </w:rPr>
        <w:t>องค์การบริหารส่วนตำบล</w:t>
      </w:r>
      <w:r w:rsidR="00D956EC" w:rsidRPr="00012D88">
        <w:rPr>
          <w:rFonts w:ascii="Angsana New" w:hAnsi="Angsana New" w:cs="DSN Erawan" w:hint="cs"/>
          <w:b/>
          <w:bCs/>
          <w:i/>
          <w:iCs/>
          <w:sz w:val="36"/>
          <w:szCs w:val="36"/>
          <w:cs/>
        </w:rPr>
        <w:t>หนองบ่อ</w:t>
      </w:r>
    </w:p>
    <w:p w:rsidR="00CA6CA7" w:rsidRPr="00012D88" w:rsidRDefault="00CA6CA7" w:rsidP="00CA6CA7">
      <w:pPr>
        <w:autoSpaceDE w:val="0"/>
        <w:autoSpaceDN w:val="0"/>
        <w:adjustRightInd w:val="0"/>
        <w:rPr>
          <w:rFonts w:ascii="Angsana New" w:hAnsi="Angsana New" w:cs="DSN Erawan"/>
          <w:sz w:val="36"/>
          <w:szCs w:val="36"/>
        </w:rPr>
      </w:pPr>
      <w:r w:rsidRPr="00012D88">
        <w:rPr>
          <w:rFonts w:ascii="Angsana New" w:hAnsi="Angsana New" w:cs="DSN Erawan" w:hint="cs"/>
          <w:sz w:val="36"/>
          <w:szCs w:val="36"/>
          <w:cs/>
        </w:rPr>
        <w:t>โทร.0 7528 5100</w:t>
      </w:r>
      <w:r w:rsidR="00012D88">
        <w:rPr>
          <w:rFonts w:ascii="Angsana New" w:hAnsi="Angsana New" w:cs="DSN Erawan"/>
          <w:sz w:val="36"/>
          <w:szCs w:val="36"/>
        </w:rPr>
        <w:t xml:space="preserve">   </w:t>
      </w:r>
      <w:r w:rsidRPr="00012D88">
        <w:rPr>
          <w:rFonts w:ascii="Angsana New" w:hAnsi="Angsana New" w:cs="DSN Erawan" w:hint="cs"/>
          <w:sz w:val="36"/>
          <w:szCs w:val="36"/>
          <w:cs/>
        </w:rPr>
        <w:t>โทรสาร.0 7528 5100</w:t>
      </w:r>
    </w:p>
    <w:p w:rsidR="00CA6CA7" w:rsidRPr="00012D88" w:rsidRDefault="00CA6CA7" w:rsidP="00CA6CA7">
      <w:pPr>
        <w:autoSpaceDE w:val="0"/>
        <w:autoSpaceDN w:val="0"/>
        <w:adjustRightInd w:val="0"/>
        <w:rPr>
          <w:rFonts w:ascii="Angsana New" w:hAnsi="Angsana New" w:cs="DSN Erawan"/>
          <w:sz w:val="36"/>
          <w:szCs w:val="36"/>
        </w:rPr>
      </w:pPr>
      <w:r w:rsidRPr="00012D88">
        <w:rPr>
          <w:rFonts w:ascii="Angsana New" w:hAnsi="Angsana New" w:cs="DSN Erawan"/>
          <w:sz w:val="36"/>
          <w:szCs w:val="36"/>
        </w:rPr>
        <w:t>WWW.Nongbo.go.th</w:t>
      </w:r>
    </w:p>
    <w:sectPr w:rsidR="00CA6CA7" w:rsidRPr="00012D88" w:rsidSect="00151B36">
      <w:pgSz w:w="16838" w:h="11906" w:orient="landscape" w:code="9"/>
      <w:pgMar w:top="454" w:right="567" w:bottom="454" w:left="397" w:header="709" w:footer="709" w:gutter="0"/>
      <w:cols w:num="3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SN Katreeya">
    <w:altName w:val="TH SarabunIT๙"/>
    <w:charset w:val="00"/>
    <w:family w:val="auto"/>
    <w:pitch w:val="variable"/>
    <w:sig w:usb0="00000000" w:usb1="00000000" w:usb2="00000000" w:usb3="00000000" w:csb0="00010001" w:csb1="00000000"/>
  </w:font>
  <w:font w:name="JasmineUPC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03fjps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2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DSN Erawan">
    <w:altName w:val="TH SarabunIT๙"/>
    <w:charset w:val="00"/>
    <w:family w:val="auto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A7D"/>
    <w:multiLevelType w:val="hybridMultilevel"/>
    <w:tmpl w:val="76A038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9D5DD7"/>
    <w:multiLevelType w:val="hybridMultilevel"/>
    <w:tmpl w:val="F760BD24"/>
    <w:lvl w:ilvl="0" w:tplc="1400AB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33909B0"/>
    <w:multiLevelType w:val="hybridMultilevel"/>
    <w:tmpl w:val="21980FD0"/>
    <w:lvl w:ilvl="0" w:tplc="6C3CA9E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7859A8"/>
    <w:multiLevelType w:val="hybridMultilevel"/>
    <w:tmpl w:val="A1826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0F5EED"/>
    <w:multiLevelType w:val="hybridMultilevel"/>
    <w:tmpl w:val="FAB458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10E3A95"/>
    <w:multiLevelType w:val="hybridMultilevel"/>
    <w:tmpl w:val="62E08C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FF13955"/>
    <w:multiLevelType w:val="hybridMultilevel"/>
    <w:tmpl w:val="7FAEC05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7B901AA4"/>
    <w:multiLevelType w:val="hybridMultilevel"/>
    <w:tmpl w:val="5930D8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17469E"/>
    <w:rsid w:val="00012D88"/>
    <w:rsid w:val="00013FF8"/>
    <w:rsid w:val="00016A36"/>
    <w:rsid w:val="00033F3E"/>
    <w:rsid w:val="0004536B"/>
    <w:rsid w:val="00063D24"/>
    <w:rsid w:val="000D12BB"/>
    <w:rsid w:val="000D5996"/>
    <w:rsid w:val="00151B36"/>
    <w:rsid w:val="00153159"/>
    <w:rsid w:val="0017469E"/>
    <w:rsid w:val="00217E30"/>
    <w:rsid w:val="002A145F"/>
    <w:rsid w:val="002B77E4"/>
    <w:rsid w:val="00334033"/>
    <w:rsid w:val="0034060C"/>
    <w:rsid w:val="003616A0"/>
    <w:rsid w:val="0039448F"/>
    <w:rsid w:val="003E0C37"/>
    <w:rsid w:val="00404688"/>
    <w:rsid w:val="00485B47"/>
    <w:rsid w:val="004A683B"/>
    <w:rsid w:val="005270A0"/>
    <w:rsid w:val="00544C57"/>
    <w:rsid w:val="00556FDA"/>
    <w:rsid w:val="0057172A"/>
    <w:rsid w:val="00585D45"/>
    <w:rsid w:val="0059323F"/>
    <w:rsid w:val="005C42CA"/>
    <w:rsid w:val="00626EDA"/>
    <w:rsid w:val="006351CE"/>
    <w:rsid w:val="00675FED"/>
    <w:rsid w:val="00683D99"/>
    <w:rsid w:val="006B015D"/>
    <w:rsid w:val="006C2756"/>
    <w:rsid w:val="007473C6"/>
    <w:rsid w:val="0076054A"/>
    <w:rsid w:val="00761EF7"/>
    <w:rsid w:val="007A7CB3"/>
    <w:rsid w:val="007F3056"/>
    <w:rsid w:val="008472FC"/>
    <w:rsid w:val="00895834"/>
    <w:rsid w:val="008C57FB"/>
    <w:rsid w:val="008E0B40"/>
    <w:rsid w:val="00982D0A"/>
    <w:rsid w:val="00990D10"/>
    <w:rsid w:val="00992D9C"/>
    <w:rsid w:val="009C6B6A"/>
    <w:rsid w:val="009F0CF4"/>
    <w:rsid w:val="00A12D39"/>
    <w:rsid w:val="00A7575E"/>
    <w:rsid w:val="00A97E02"/>
    <w:rsid w:val="00AB1E10"/>
    <w:rsid w:val="00AD31AB"/>
    <w:rsid w:val="00B07707"/>
    <w:rsid w:val="00B90D4C"/>
    <w:rsid w:val="00C36504"/>
    <w:rsid w:val="00C47497"/>
    <w:rsid w:val="00C77933"/>
    <w:rsid w:val="00CA6CA7"/>
    <w:rsid w:val="00D355E5"/>
    <w:rsid w:val="00D52953"/>
    <w:rsid w:val="00D85BBE"/>
    <w:rsid w:val="00D956EC"/>
    <w:rsid w:val="00DA13CC"/>
    <w:rsid w:val="00E17C84"/>
    <w:rsid w:val="00E41FBE"/>
    <w:rsid w:val="00E70E63"/>
    <w:rsid w:val="00EE51F5"/>
    <w:rsid w:val="00EF4822"/>
    <w:rsid w:val="00F1144A"/>
    <w:rsid w:val="00F66B5F"/>
    <w:rsid w:val="00F6725D"/>
    <w:rsid w:val="00F76115"/>
    <w:rsid w:val="00F83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2D39"/>
    <w:rPr>
      <w:sz w:val="24"/>
      <w:szCs w:val="28"/>
    </w:rPr>
  </w:style>
  <w:style w:type="paragraph" w:styleId="2">
    <w:name w:val="heading 2"/>
    <w:basedOn w:val="a"/>
    <w:qFormat/>
    <w:rsid w:val="00404688"/>
    <w:pPr>
      <w:spacing w:before="100" w:beforeAutospacing="1" w:after="100" w:afterAutospacing="1"/>
      <w:outlineLvl w:val="1"/>
    </w:pPr>
    <w:rPr>
      <w:rFonts w:ascii="Tahoma" w:hAnsi="Tahoma" w:cs="Tahom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4688"/>
    <w:rPr>
      <w:strike w:val="0"/>
      <w:dstrike w:val="0"/>
      <w:color w:val="5F0500"/>
      <w:u w:val="none"/>
      <w:effect w:val="none"/>
    </w:rPr>
  </w:style>
  <w:style w:type="character" w:customStyle="1" w:styleId="mw-headline">
    <w:name w:val="mw-headline"/>
    <w:basedOn w:val="a0"/>
    <w:rsid w:val="00404688"/>
  </w:style>
  <w:style w:type="paragraph" w:styleId="a4">
    <w:name w:val="Normal (Web)"/>
    <w:basedOn w:val="a"/>
    <w:rsid w:val="00404688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5">
    <w:name w:val="Balloon Text"/>
    <w:basedOn w:val="a"/>
    <w:link w:val="a6"/>
    <w:rsid w:val="00992D9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992D9C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อาสาประชาธิปไตย  (อสพป</vt:lpstr>
    </vt:vector>
  </TitlesOfParts>
  <Company>PuiComputer</Company>
  <LinksUpToDate>false</LinksUpToDate>
  <CharactersWithSpaces>3850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อาสาประชาธิปไตย  (อสพป</dc:title>
  <dc:creator>Gov_2</dc:creator>
  <cp:lastModifiedBy>Windows User</cp:lastModifiedBy>
  <cp:revision>20</cp:revision>
  <cp:lastPrinted>2010-07-06T01:57:00Z</cp:lastPrinted>
  <dcterms:created xsi:type="dcterms:W3CDTF">2016-12-27T03:06:00Z</dcterms:created>
  <dcterms:modified xsi:type="dcterms:W3CDTF">2016-12-27T03:29:00Z</dcterms:modified>
</cp:coreProperties>
</file>